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C1254" w:rsidRPr="00C91AFD" w:rsidTr="000F024A">
        <w:tc>
          <w:tcPr>
            <w:tcW w:w="5210" w:type="dxa"/>
          </w:tcPr>
          <w:p w:rsidR="004C1254" w:rsidRPr="00C91AFD" w:rsidRDefault="004C1254" w:rsidP="001773C6">
            <w:pPr>
              <w:rPr>
                <w:sz w:val="24"/>
                <w:szCs w:val="24"/>
              </w:rPr>
            </w:pPr>
          </w:p>
        </w:tc>
        <w:tc>
          <w:tcPr>
            <w:tcW w:w="5211" w:type="dxa"/>
          </w:tcPr>
          <w:p w:rsidR="004C1254" w:rsidRPr="00C91AFD" w:rsidRDefault="004C1254" w:rsidP="000F024A">
            <w:pPr>
              <w:ind w:left="177"/>
              <w:rPr>
                <w:sz w:val="24"/>
                <w:szCs w:val="24"/>
              </w:rPr>
            </w:pPr>
            <w:r w:rsidRPr="00C91AFD">
              <w:rPr>
                <w:sz w:val="24"/>
                <w:szCs w:val="24"/>
              </w:rPr>
              <w:t>УТВЕРЖДЕНО</w:t>
            </w:r>
          </w:p>
          <w:p w:rsidR="004C1254" w:rsidRPr="00C91AFD" w:rsidRDefault="004C1254" w:rsidP="000F024A">
            <w:pPr>
              <w:ind w:left="177"/>
              <w:rPr>
                <w:sz w:val="24"/>
                <w:szCs w:val="24"/>
              </w:rPr>
            </w:pPr>
            <w:r w:rsidRPr="00C91AFD">
              <w:rPr>
                <w:sz w:val="24"/>
                <w:szCs w:val="24"/>
              </w:rPr>
              <w:t>Директор МБОУ «СШ №1»</w:t>
            </w:r>
          </w:p>
          <w:p w:rsidR="004C1254" w:rsidRPr="00C91AFD" w:rsidRDefault="004C1254" w:rsidP="000F024A">
            <w:pPr>
              <w:ind w:left="177"/>
              <w:rPr>
                <w:sz w:val="24"/>
                <w:szCs w:val="24"/>
              </w:rPr>
            </w:pPr>
          </w:p>
          <w:p w:rsidR="004C1254" w:rsidRPr="00C91AFD" w:rsidRDefault="004C1254" w:rsidP="000F024A">
            <w:pPr>
              <w:ind w:left="177"/>
              <w:rPr>
                <w:sz w:val="24"/>
                <w:szCs w:val="24"/>
              </w:rPr>
            </w:pPr>
            <w:r w:rsidRPr="00C91AFD">
              <w:rPr>
                <w:sz w:val="24"/>
                <w:szCs w:val="24"/>
              </w:rPr>
              <w:t>________________ Э.М. Леонова</w:t>
            </w:r>
          </w:p>
          <w:p w:rsidR="004C1254" w:rsidRPr="00C91AFD" w:rsidRDefault="004C1254" w:rsidP="00125521">
            <w:pPr>
              <w:ind w:left="177"/>
              <w:rPr>
                <w:sz w:val="24"/>
                <w:szCs w:val="24"/>
              </w:rPr>
            </w:pPr>
            <w:r w:rsidRPr="00C91AFD">
              <w:rPr>
                <w:sz w:val="24"/>
                <w:szCs w:val="24"/>
              </w:rPr>
              <w:t>Приказ от «</w:t>
            </w:r>
            <w:r w:rsidR="00125521">
              <w:rPr>
                <w:sz w:val="24"/>
                <w:szCs w:val="24"/>
              </w:rPr>
              <w:t>30</w:t>
            </w:r>
            <w:r w:rsidRPr="00C91AFD">
              <w:rPr>
                <w:sz w:val="24"/>
                <w:szCs w:val="24"/>
              </w:rPr>
              <w:t>»</w:t>
            </w:r>
            <w:r w:rsidR="001035FC" w:rsidRPr="00C91AFD">
              <w:rPr>
                <w:sz w:val="24"/>
                <w:szCs w:val="24"/>
              </w:rPr>
              <w:t xml:space="preserve"> </w:t>
            </w:r>
            <w:r w:rsidR="00125521">
              <w:rPr>
                <w:sz w:val="24"/>
                <w:szCs w:val="24"/>
              </w:rPr>
              <w:t>декабря</w:t>
            </w:r>
            <w:r w:rsidR="001035FC" w:rsidRPr="00C91AFD">
              <w:rPr>
                <w:sz w:val="24"/>
                <w:szCs w:val="24"/>
              </w:rPr>
              <w:t xml:space="preserve"> </w:t>
            </w:r>
            <w:r w:rsidR="00125521">
              <w:rPr>
                <w:sz w:val="24"/>
                <w:szCs w:val="24"/>
              </w:rPr>
              <w:t xml:space="preserve"> 2016</w:t>
            </w:r>
            <w:r w:rsidRPr="00C91AFD">
              <w:rPr>
                <w:sz w:val="24"/>
                <w:szCs w:val="24"/>
              </w:rPr>
              <w:t xml:space="preserve"> г. № </w:t>
            </w:r>
            <w:r w:rsidR="001035FC" w:rsidRPr="00C91AFD">
              <w:rPr>
                <w:sz w:val="24"/>
                <w:szCs w:val="24"/>
              </w:rPr>
              <w:t>01-05/</w:t>
            </w:r>
            <w:r w:rsidR="00125521">
              <w:rPr>
                <w:sz w:val="24"/>
                <w:szCs w:val="24"/>
              </w:rPr>
              <w:t>610</w:t>
            </w:r>
          </w:p>
        </w:tc>
      </w:tr>
      <w:tr w:rsidR="004C1254" w:rsidRPr="00C91AFD" w:rsidTr="000F024A">
        <w:tc>
          <w:tcPr>
            <w:tcW w:w="5210" w:type="dxa"/>
          </w:tcPr>
          <w:p w:rsidR="004C1254" w:rsidRPr="00C91AFD" w:rsidRDefault="004C1254" w:rsidP="000F024A">
            <w:pPr>
              <w:rPr>
                <w:sz w:val="24"/>
                <w:szCs w:val="24"/>
              </w:rPr>
            </w:pPr>
          </w:p>
        </w:tc>
        <w:tc>
          <w:tcPr>
            <w:tcW w:w="5211" w:type="dxa"/>
          </w:tcPr>
          <w:p w:rsidR="004C1254" w:rsidRPr="00C91AFD" w:rsidRDefault="004C1254" w:rsidP="000F024A">
            <w:pPr>
              <w:rPr>
                <w:sz w:val="24"/>
                <w:szCs w:val="24"/>
              </w:rPr>
            </w:pPr>
          </w:p>
        </w:tc>
      </w:tr>
    </w:tbl>
    <w:p w:rsidR="004C1254" w:rsidRPr="00C91AFD" w:rsidRDefault="004C1254" w:rsidP="004C1254">
      <w:pPr>
        <w:shd w:val="clear" w:color="auto" w:fill="FFFFFF"/>
        <w:spacing w:after="0" w:line="240" w:lineRule="auto"/>
        <w:rPr>
          <w:rFonts w:ascii="Times New Roman" w:hAnsi="Times New Roman" w:cs="Times New Roman"/>
          <w:sz w:val="24"/>
          <w:szCs w:val="24"/>
        </w:rPr>
      </w:pPr>
    </w:p>
    <w:p w:rsidR="004C1254" w:rsidRPr="00C91AFD" w:rsidRDefault="004C1254" w:rsidP="004C1254">
      <w:pPr>
        <w:shd w:val="clear" w:color="auto" w:fill="FFFFFF"/>
        <w:spacing w:after="0" w:line="240" w:lineRule="auto"/>
        <w:jc w:val="center"/>
        <w:rPr>
          <w:rFonts w:ascii="Times New Roman" w:eastAsia="Times New Roman" w:hAnsi="Times New Roman" w:cs="Times New Roman"/>
          <w:b/>
          <w:bCs/>
          <w:sz w:val="24"/>
          <w:szCs w:val="24"/>
        </w:rPr>
      </w:pPr>
    </w:p>
    <w:p w:rsidR="005D7F4B" w:rsidRPr="00C91AFD" w:rsidRDefault="005D7F4B" w:rsidP="005D7F4B">
      <w:pPr>
        <w:pStyle w:val="30"/>
        <w:shd w:val="clear" w:color="auto" w:fill="auto"/>
        <w:tabs>
          <w:tab w:val="left" w:pos="0"/>
        </w:tabs>
        <w:spacing w:before="0" w:line="276" w:lineRule="auto"/>
        <w:ind w:firstLine="709"/>
        <w:rPr>
          <w:sz w:val="24"/>
          <w:szCs w:val="24"/>
        </w:rPr>
      </w:pPr>
      <w:bookmarkStart w:id="0" w:name="_GoBack"/>
      <w:r w:rsidRPr="00C91AFD">
        <w:rPr>
          <w:sz w:val="24"/>
          <w:szCs w:val="24"/>
        </w:rPr>
        <w:t>ПОЛОЖЕНИЕ</w:t>
      </w:r>
    </w:p>
    <w:p w:rsidR="001773C6" w:rsidRDefault="00334D59" w:rsidP="005D7F4B">
      <w:pPr>
        <w:pStyle w:val="30"/>
        <w:shd w:val="clear" w:color="auto" w:fill="auto"/>
        <w:tabs>
          <w:tab w:val="left" w:pos="0"/>
        </w:tabs>
        <w:spacing w:before="0" w:line="276" w:lineRule="auto"/>
        <w:ind w:firstLine="709"/>
        <w:rPr>
          <w:sz w:val="24"/>
          <w:szCs w:val="24"/>
        </w:rPr>
      </w:pPr>
      <w:r>
        <w:rPr>
          <w:sz w:val="24"/>
          <w:szCs w:val="24"/>
        </w:rPr>
        <w:t xml:space="preserve">о </w:t>
      </w:r>
      <w:r w:rsidR="001773C6">
        <w:rPr>
          <w:sz w:val="24"/>
          <w:szCs w:val="24"/>
        </w:rPr>
        <w:t xml:space="preserve">порядке и условиях перевода обучающихся  </w:t>
      </w:r>
    </w:p>
    <w:p w:rsidR="005D7F4B" w:rsidRDefault="001773C6" w:rsidP="005D7F4B">
      <w:pPr>
        <w:pStyle w:val="30"/>
        <w:shd w:val="clear" w:color="auto" w:fill="auto"/>
        <w:tabs>
          <w:tab w:val="left" w:pos="0"/>
        </w:tabs>
        <w:spacing w:before="0" w:line="276" w:lineRule="auto"/>
        <w:ind w:firstLine="709"/>
        <w:rPr>
          <w:sz w:val="24"/>
          <w:szCs w:val="24"/>
        </w:rPr>
      </w:pPr>
      <w:r>
        <w:rPr>
          <w:sz w:val="24"/>
          <w:szCs w:val="24"/>
        </w:rPr>
        <w:t>из</w:t>
      </w:r>
      <w:r w:rsidR="00125521">
        <w:rPr>
          <w:sz w:val="24"/>
          <w:szCs w:val="24"/>
        </w:rPr>
        <w:t xml:space="preserve"> одной общеобразовательной организации в другую образовательную организацию</w:t>
      </w:r>
      <w:r w:rsidR="006D1F46">
        <w:rPr>
          <w:sz w:val="24"/>
          <w:szCs w:val="24"/>
        </w:rPr>
        <w:t>, отчисления из образовательной организации</w:t>
      </w:r>
      <w:r w:rsidR="00334D59">
        <w:rPr>
          <w:sz w:val="24"/>
          <w:szCs w:val="24"/>
        </w:rPr>
        <w:t xml:space="preserve"> </w:t>
      </w:r>
    </w:p>
    <w:bookmarkEnd w:id="0"/>
    <w:p w:rsidR="005D7F4B" w:rsidRPr="00C91AFD" w:rsidRDefault="005D7F4B" w:rsidP="005D7F4B">
      <w:pPr>
        <w:pStyle w:val="30"/>
        <w:shd w:val="clear" w:color="auto" w:fill="auto"/>
        <w:tabs>
          <w:tab w:val="left" w:pos="0"/>
        </w:tabs>
        <w:spacing w:before="0" w:line="276" w:lineRule="auto"/>
        <w:ind w:firstLine="709"/>
        <w:rPr>
          <w:sz w:val="24"/>
          <w:szCs w:val="24"/>
        </w:rPr>
      </w:pPr>
    </w:p>
    <w:p w:rsidR="005D7F4B" w:rsidRPr="00AA2D96" w:rsidRDefault="005D7F4B" w:rsidP="00AA2D96">
      <w:pPr>
        <w:pStyle w:val="30"/>
        <w:numPr>
          <w:ilvl w:val="0"/>
          <w:numId w:val="29"/>
        </w:numPr>
        <w:shd w:val="clear" w:color="auto" w:fill="auto"/>
        <w:tabs>
          <w:tab w:val="left" w:pos="0"/>
          <w:tab w:val="left" w:pos="709"/>
          <w:tab w:val="left" w:pos="12960"/>
        </w:tabs>
        <w:spacing w:before="0" w:line="276" w:lineRule="auto"/>
        <w:ind w:hanging="354"/>
        <w:jc w:val="both"/>
        <w:rPr>
          <w:caps/>
          <w:sz w:val="24"/>
          <w:szCs w:val="24"/>
        </w:rPr>
      </w:pPr>
      <w:r w:rsidRPr="00AA2D96">
        <w:rPr>
          <w:caps/>
          <w:sz w:val="24"/>
          <w:szCs w:val="24"/>
        </w:rPr>
        <w:t>Общие положения</w:t>
      </w:r>
    </w:p>
    <w:p w:rsidR="00AA2D96" w:rsidRPr="00AA2D96" w:rsidRDefault="00AA2D96" w:rsidP="00AA2D96">
      <w:pPr>
        <w:pStyle w:val="30"/>
        <w:shd w:val="clear" w:color="auto" w:fill="auto"/>
        <w:tabs>
          <w:tab w:val="left" w:pos="0"/>
          <w:tab w:val="left" w:pos="709"/>
          <w:tab w:val="left" w:pos="12960"/>
        </w:tabs>
        <w:spacing w:before="0" w:line="276" w:lineRule="auto"/>
        <w:ind w:left="780" w:firstLine="0"/>
        <w:jc w:val="both"/>
        <w:rPr>
          <w:caps/>
          <w:sz w:val="22"/>
          <w:szCs w:val="24"/>
        </w:rPr>
      </w:pPr>
    </w:p>
    <w:p w:rsidR="001773C6" w:rsidRDefault="001773C6" w:rsidP="005D7F4B">
      <w:pPr>
        <w:pStyle w:val="30"/>
        <w:numPr>
          <w:ilvl w:val="1"/>
          <w:numId w:val="29"/>
        </w:numPr>
        <w:shd w:val="clear" w:color="auto" w:fill="auto"/>
        <w:tabs>
          <w:tab w:val="left" w:pos="709"/>
          <w:tab w:val="left" w:pos="1418"/>
          <w:tab w:val="left" w:pos="12960"/>
        </w:tabs>
        <w:spacing w:before="0" w:line="276" w:lineRule="auto"/>
        <w:ind w:left="709" w:firstLine="0"/>
        <w:jc w:val="left"/>
        <w:rPr>
          <w:sz w:val="24"/>
          <w:szCs w:val="24"/>
        </w:rPr>
      </w:pPr>
      <w:r w:rsidRPr="00C91AFD">
        <w:rPr>
          <w:sz w:val="24"/>
          <w:szCs w:val="24"/>
        </w:rPr>
        <w:t>Настояще</w:t>
      </w:r>
      <w:r>
        <w:rPr>
          <w:sz w:val="24"/>
          <w:szCs w:val="24"/>
        </w:rPr>
        <w:t>е П</w:t>
      </w:r>
      <w:r w:rsidRPr="00C91AFD">
        <w:rPr>
          <w:sz w:val="24"/>
          <w:szCs w:val="24"/>
        </w:rPr>
        <w:t xml:space="preserve">оложение </w:t>
      </w:r>
      <w:r>
        <w:rPr>
          <w:sz w:val="24"/>
          <w:szCs w:val="24"/>
        </w:rPr>
        <w:t>разработано на основе следующих нормативных документов:</w:t>
      </w:r>
    </w:p>
    <w:p w:rsidR="001773C6" w:rsidRPr="00C91AFD" w:rsidRDefault="001773C6" w:rsidP="00AA2D96">
      <w:pPr>
        <w:pStyle w:val="1"/>
        <w:shd w:val="clear" w:color="auto" w:fill="auto"/>
        <w:tabs>
          <w:tab w:val="left" w:pos="0"/>
        </w:tabs>
        <w:spacing w:before="0" w:after="0" w:line="276" w:lineRule="auto"/>
        <w:ind w:right="60" w:firstLine="709"/>
        <w:jc w:val="left"/>
        <w:rPr>
          <w:sz w:val="24"/>
          <w:szCs w:val="24"/>
        </w:rPr>
      </w:pPr>
      <w:r w:rsidRPr="00C91AFD">
        <w:rPr>
          <w:color w:val="000000"/>
          <w:sz w:val="24"/>
          <w:szCs w:val="24"/>
        </w:rPr>
        <w:t xml:space="preserve">- Федеральный закон «Об образовании в Российской Федерации» от 29.12.2012 г. №273- </w:t>
      </w:r>
      <w:r w:rsidRPr="00C91AFD">
        <w:rPr>
          <w:rStyle w:val="Impact"/>
          <w:rFonts w:ascii="Times New Roman" w:hAnsi="Times New Roman" w:cs="Times New Roman"/>
          <w:sz w:val="24"/>
          <w:szCs w:val="24"/>
        </w:rPr>
        <w:t>ФЗ.</w:t>
      </w:r>
    </w:p>
    <w:p w:rsidR="001773C6" w:rsidRDefault="001773C6" w:rsidP="001773C6">
      <w:pPr>
        <w:pStyle w:val="1"/>
        <w:shd w:val="clear" w:color="auto" w:fill="auto"/>
        <w:tabs>
          <w:tab w:val="left" w:pos="0"/>
        </w:tabs>
        <w:spacing w:before="0" w:after="0" w:line="276" w:lineRule="auto"/>
        <w:ind w:right="40" w:firstLine="709"/>
        <w:rPr>
          <w:color w:val="000000"/>
          <w:sz w:val="24"/>
          <w:szCs w:val="24"/>
        </w:rPr>
      </w:pPr>
      <w:r w:rsidRPr="00C91AFD">
        <w:rPr>
          <w:color w:val="000000"/>
          <w:sz w:val="24"/>
          <w:szCs w:val="24"/>
        </w:rPr>
        <w:t xml:space="preserve">-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 </w:t>
      </w:r>
      <w:proofErr w:type="spellStart"/>
      <w:r w:rsidRPr="00C91AFD">
        <w:rPr>
          <w:color w:val="000000"/>
          <w:sz w:val="24"/>
          <w:szCs w:val="24"/>
        </w:rPr>
        <w:t>Минобрнауки</w:t>
      </w:r>
      <w:proofErr w:type="spellEnd"/>
      <w:r w:rsidRPr="00C91AFD">
        <w:rPr>
          <w:color w:val="000000"/>
          <w:sz w:val="24"/>
          <w:szCs w:val="24"/>
        </w:rPr>
        <w:t xml:space="preserve"> России от 12.03.2014 г. №177).</w:t>
      </w:r>
    </w:p>
    <w:p w:rsidR="001773C6" w:rsidRPr="00C91AFD" w:rsidRDefault="00AA2D96" w:rsidP="001773C6">
      <w:pPr>
        <w:pStyle w:val="1"/>
        <w:shd w:val="clear" w:color="auto" w:fill="auto"/>
        <w:tabs>
          <w:tab w:val="left" w:pos="0"/>
        </w:tabs>
        <w:spacing w:before="0" w:after="0" w:line="276" w:lineRule="auto"/>
        <w:ind w:right="40" w:firstLine="709"/>
        <w:rPr>
          <w:sz w:val="24"/>
          <w:szCs w:val="24"/>
        </w:rPr>
      </w:pPr>
      <w:r>
        <w:rPr>
          <w:color w:val="000000"/>
          <w:sz w:val="24"/>
          <w:szCs w:val="24"/>
        </w:rPr>
        <w:t>- Устав МБОУ «СШ №1».</w:t>
      </w:r>
    </w:p>
    <w:p w:rsidR="001773C6" w:rsidRDefault="001773C6" w:rsidP="001773C6">
      <w:pPr>
        <w:pStyle w:val="30"/>
        <w:shd w:val="clear" w:color="auto" w:fill="auto"/>
        <w:tabs>
          <w:tab w:val="left" w:pos="709"/>
          <w:tab w:val="left" w:pos="1418"/>
          <w:tab w:val="left" w:pos="12960"/>
        </w:tabs>
        <w:spacing w:before="0" w:line="276" w:lineRule="auto"/>
        <w:ind w:left="709" w:firstLine="0"/>
        <w:jc w:val="left"/>
        <w:rPr>
          <w:sz w:val="24"/>
          <w:szCs w:val="24"/>
        </w:rPr>
      </w:pPr>
    </w:p>
    <w:p w:rsidR="005D7F4B" w:rsidRPr="00C91AFD" w:rsidRDefault="005D7F4B" w:rsidP="005D7F4B">
      <w:pPr>
        <w:pStyle w:val="30"/>
        <w:numPr>
          <w:ilvl w:val="1"/>
          <w:numId w:val="29"/>
        </w:numPr>
        <w:shd w:val="clear" w:color="auto" w:fill="auto"/>
        <w:tabs>
          <w:tab w:val="left" w:pos="709"/>
          <w:tab w:val="left" w:pos="1418"/>
          <w:tab w:val="left" w:pos="12960"/>
        </w:tabs>
        <w:spacing w:before="0" w:line="276" w:lineRule="auto"/>
        <w:ind w:left="709" w:firstLine="0"/>
        <w:jc w:val="left"/>
        <w:rPr>
          <w:sz w:val="24"/>
          <w:szCs w:val="24"/>
        </w:rPr>
      </w:pPr>
      <w:r w:rsidRPr="00C91AFD">
        <w:rPr>
          <w:sz w:val="24"/>
          <w:szCs w:val="24"/>
        </w:rPr>
        <w:t>Настояще</w:t>
      </w:r>
      <w:r w:rsidR="001773C6">
        <w:rPr>
          <w:sz w:val="24"/>
          <w:szCs w:val="24"/>
        </w:rPr>
        <w:t>е П</w:t>
      </w:r>
      <w:r w:rsidRPr="00C91AFD">
        <w:rPr>
          <w:sz w:val="24"/>
          <w:szCs w:val="24"/>
        </w:rPr>
        <w:t>оложение разработано в целях:</w:t>
      </w:r>
    </w:p>
    <w:p w:rsidR="005D7F4B" w:rsidRPr="00C91AFD" w:rsidRDefault="005D7F4B" w:rsidP="005D7F4B">
      <w:pPr>
        <w:pStyle w:val="30"/>
        <w:shd w:val="clear" w:color="auto" w:fill="auto"/>
        <w:tabs>
          <w:tab w:val="left" w:pos="709"/>
          <w:tab w:val="left" w:pos="1418"/>
          <w:tab w:val="left" w:pos="12960"/>
        </w:tabs>
        <w:spacing w:before="0" w:line="276" w:lineRule="auto"/>
        <w:ind w:left="709" w:firstLine="0"/>
        <w:jc w:val="left"/>
        <w:rPr>
          <w:b w:val="0"/>
          <w:sz w:val="24"/>
          <w:szCs w:val="24"/>
        </w:rPr>
      </w:pPr>
      <w:r w:rsidRPr="00C91AFD">
        <w:rPr>
          <w:b w:val="0"/>
          <w:sz w:val="24"/>
          <w:szCs w:val="24"/>
        </w:rPr>
        <w:t xml:space="preserve">- недопущения фактов нарушения прав граждан при </w:t>
      </w:r>
      <w:r w:rsidR="001773C6">
        <w:rPr>
          <w:b w:val="0"/>
          <w:sz w:val="24"/>
          <w:szCs w:val="24"/>
        </w:rPr>
        <w:t>переводе и отчислении</w:t>
      </w:r>
      <w:r w:rsidRPr="00C91AFD">
        <w:rPr>
          <w:b w:val="0"/>
          <w:sz w:val="24"/>
          <w:szCs w:val="24"/>
        </w:rPr>
        <w:t xml:space="preserve"> </w:t>
      </w:r>
      <w:r w:rsidR="001773C6" w:rsidRPr="00C91AFD">
        <w:rPr>
          <w:b w:val="0"/>
          <w:sz w:val="24"/>
          <w:szCs w:val="24"/>
        </w:rPr>
        <w:t xml:space="preserve">обучающихся </w:t>
      </w:r>
      <w:r w:rsidR="001773C6">
        <w:rPr>
          <w:b w:val="0"/>
          <w:sz w:val="24"/>
          <w:szCs w:val="24"/>
        </w:rPr>
        <w:t>из МБОУ «СШ №1»;</w:t>
      </w:r>
    </w:p>
    <w:p w:rsidR="005D7F4B" w:rsidRDefault="00011CDF" w:rsidP="00011CDF">
      <w:pPr>
        <w:pStyle w:val="30"/>
        <w:shd w:val="clear" w:color="auto" w:fill="auto"/>
        <w:tabs>
          <w:tab w:val="left" w:pos="709"/>
          <w:tab w:val="left" w:pos="1418"/>
          <w:tab w:val="left" w:pos="12960"/>
        </w:tabs>
        <w:spacing w:before="0" w:line="276" w:lineRule="auto"/>
        <w:ind w:left="709" w:firstLine="0"/>
        <w:jc w:val="left"/>
        <w:rPr>
          <w:b w:val="0"/>
          <w:sz w:val="24"/>
          <w:szCs w:val="24"/>
        </w:rPr>
      </w:pPr>
      <w:r w:rsidRPr="00C91AFD">
        <w:rPr>
          <w:b w:val="0"/>
          <w:sz w:val="24"/>
          <w:szCs w:val="24"/>
        </w:rPr>
        <w:t xml:space="preserve">- регулирования правил </w:t>
      </w:r>
      <w:r w:rsidR="001773C6">
        <w:rPr>
          <w:b w:val="0"/>
          <w:sz w:val="24"/>
          <w:szCs w:val="24"/>
        </w:rPr>
        <w:t>перевода и отчисления обучающихся из</w:t>
      </w:r>
      <w:r w:rsidRPr="00C91AFD">
        <w:rPr>
          <w:b w:val="0"/>
          <w:sz w:val="24"/>
          <w:szCs w:val="24"/>
        </w:rPr>
        <w:t xml:space="preserve"> МБОУ «СШ №1».</w:t>
      </w:r>
    </w:p>
    <w:p w:rsidR="001773C6" w:rsidRDefault="001773C6" w:rsidP="00011CDF">
      <w:pPr>
        <w:pStyle w:val="30"/>
        <w:shd w:val="clear" w:color="auto" w:fill="auto"/>
        <w:tabs>
          <w:tab w:val="left" w:pos="709"/>
          <w:tab w:val="left" w:pos="1418"/>
          <w:tab w:val="left" w:pos="12960"/>
        </w:tabs>
        <w:spacing w:before="0" w:line="276" w:lineRule="auto"/>
        <w:ind w:left="709" w:firstLine="0"/>
        <w:jc w:val="left"/>
        <w:rPr>
          <w:b w:val="0"/>
          <w:sz w:val="24"/>
          <w:szCs w:val="24"/>
        </w:rPr>
      </w:pPr>
    </w:p>
    <w:p w:rsidR="00AA2D96" w:rsidRPr="00C91AFD" w:rsidRDefault="00AA2D96" w:rsidP="00AA2D96">
      <w:pPr>
        <w:pStyle w:val="32"/>
        <w:keepNext/>
        <w:keepLines/>
        <w:numPr>
          <w:ilvl w:val="0"/>
          <w:numId w:val="29"/>
        </w:numPr>
        <w:shd w:val="clear" w:color="auto" w:fill="auto"/>
        <w:tabs>
          <w:tab w:val="left" w:pos="142"/>
          <w:tab w:val="left" w:pos="993"/>
        </w:tabs>
        <w:spacing w:before="0" w:line="276" w:lineRule="auto"/>
        <w:ind w:left="0" w:firstLine="567"/>
        <w:jc w:val="left"/>
        <w:rPr>
          <w:caps/>
          <w:sz w:val="24"/>
          <w:szCs w:val="24"/>
        </w:rPr>
      </w:pPr>
      <w:bookmarkStart w:id="1" w:name="bookmark2"/>
      <w:r w:rsidRPr="00C91AFD">
        <w:rPr>
          <w:caps/>
          <w:color w:val="000000"/>
          <w:sz w:val="24"/>
          <w:szCs w:val="24"/>
        </w:rPr>
        <w:t xml:space="preserve">Порядок и условия перевода </w:t>
      </w:r>
      <w:proofErr w:type="gramStart"/>
      <w:r w:rsidRPr="00C91AFD">
        <w:rPr>
          <w:caps/>
          <w:color w:val="000000"/>
          <w:sz w:val="24"/>
          <w:szCs w:val="24"/>
        </w:rPr>
        <w:t>обучающихся</w:t>
      </w:r>
      <w:proofErr w:type="gramEnd"/>
      <w:r w:rsidRPr="00C91AFD">
        <w:rPr>
          <w:caps/>
          <w:color w:val="000000"/>
          <w:sz w:val="24"/>
          <w:szCs w:val="24"/>
        </w:rPr>
        <w:t xml:space="preserve"> из одной общеобразовательной</w:t>
      </w:r>
      <w:bookmarkStart w:id="2" w:name="bookmark3"/>
      <w:r w:rsidRPr="00C91AFD">
        <w:rPr>
          <w:caps/>
          <w:color w:val="000000"/>
          <w:sz w:val="24"/>
          <w:szCs w:val="24"/>
        </w:rPr>
        <w:t xml:space="preserve"> организации в другую образовательную организацию</w:t>
      </w:r>
      <w:bookmarkEnd w:id="2"/>
    </w:p>
    <w:p w:rsidR="001F03B5" w:rsidRPr="001F03B5" w:rsidRDefault="001F03B5" w:rsidP="001F03B5">
      <w:pPr>
        <w:pStyle w:val="1"/>
        <w:numPr>
          <w:ilvl w:val="1"/>
          <w:numId w:val="29"/>
        </w:numPr>
        <w:shd w:val="clear" w:color="auto" w:fill="auto"/>
        <w:tabs>
          <w:tab w:val="left" w:pos="0"/>
        </w:tabs>
        <w:spacing w:before="0" w:after="0" w:line="276" w:lineRule="auto"/>
        <w:ind w:left="0" w:right="20" w:firstLine="709"/>
        <w:rPr>
          <w:spacing w:val="20"/>
          <w:sz w:val="24"/>
          <w:szCs w:val="24"/>
        </w:rPr>
      </w:pPr>
      <w:proofErr w:type="gramStart"/>
      <w:r w:rsidRPr="001F03B5">
        <w:rPr>
          <w:color w:val="000000"/>
          <w:spacing w:val="20"/>
          <w:sz w:val="24"/>
          <w:szCs w:val="24"/>
          <w:lang w:bidi="ru-RU"/>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(далее - Порядок), устанавливают общие требования к процедуре и условиям осуществления перевода обучающегося из организации, осуществляющей образовательную деятельность по образовательным программам начального общего, основного общего</w:t>
      </w:r>
      <w:proofErr w:type="gramEnd"/>
      <w:r w:rsidRPr="001F03B5">
        <w:rPr>
          <w:color w:val="000000"/>
          <w:spacing w:val="20"/>
          <w:sz w:val="24"/>
          <w:szCs w:val="24"/>
          <w:lang w:bidi="ru-RU"/>
        </w:rPr>
        <w:t xml:space="preserve"> </w:t>
      </w:r>
      <w:proofErr w:type="gramStart"/>
      <w:r w:rsidRPr="001F03B5">
        <w:rPr>
          <w:color w:val="000000"/>
          <w:spacing w:val="20"/>
          <w:sz w:val="24"/>
          <w:szCs w:val="24"/>
          <w:lang w:bidi="ru-RU"/>
        </w:rPr>
        <w:t>и среднего общего образования, в которой он обучается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roofErr w:type="gramEnd"/>
    </w:p>
    <w:p w:rsidR="00AA2D96" w:rsidRPr="001F03B5" w:rsidRDefault="00AA2D96" w:rsidP="00AA2D96">
      <w:pPr>
        <w:pStyle w:val="1"/>
        <w:numPr>
          <w:ilvl w:val="0"/>
          <w:numId w:val="36"/>
        </w:numPr>
        <w:shd w:val="clear" w:color="auto" w:fill="auto"/>
        <w:tabs>
          <w:tab w:val="left" w:pos="0"/>
        </w:tabs>
        <w:spacing w:before="0" w:after="0" w:line="276" w:lineRule="auto"/>
        <w:ind w:right="-1"/>
        <w:jc w:val="left"/>
        <w:rPr>
          <w:sz w:val="24"/>
          <w:szCs w:val="24"/>
        </w:rPr>
      </w:pPr>
      <w:r w:rsidRPr="001F03B5">
        <w:rPr>
          <w:color w:val="000000"/>
          <w:sz w:val="24"/>
          <w:szCs w:val="24"/>
        </w:rPr>
        <w:t xml:space="preserve">по инициативе совершеннолетнего обучающегося или родителей (законных </w:t>
      </w:r>
      <w:r w:rsidRPr="001F03B5">
        <w:rPr>
          <w:color w:val="000000"/>
          <w:sz w:val="24"/>
          <w:szCs w:val="24"/>
        </w:rPr>
        <w:lastRenderedPageBreak/>
        <w:t>представителей) несовершеннолетнего обучающегося;</w:t>
      </w:r>
    </w:p>
    <w:p w:rsidR="00AA2D96" w:rsidRPr="00C91AFD" w:rsidRDefault="00AA2D96" w:rsidP="00AA2D96">
      <w:pPr>
        <w:pStyle w:val="1"/>
        <w:numPr>
          <w:ilvl w:val="0"/>
          <w:numId w:val="36"/>
        </w:numPr>
        <w:shd w:val="clear" w:color="auto" w:fill="auto"/>
        <w:tabs>
          <w:tab w:val="right" w:pos="-24956"/>
          <w:tab w:val="left" w:pos="142"/>
          <w:tab w:val="left" w:pos="9923"/>
          <w:tab w:val="left" w:pos="15420"/>
        </w:tabs>
        <w:spacing w:before="0" w:after="0" w:line="276" w:lineRule="auto"/>
        <w:ind w:right="-1"/>
        <w:jc w:val="left"/>
        <w:rPr>
          <w:sz w:val="24"/>
          <w:szCs w:val="24"/>
        </w:rPr>
      </w:pPr>
      <w:r w:rsidRPr="00C91AFD">
        <w:rPr>
          <w:color w:val="000000"/>
          <w:sz w:val="24"/>
          <w:szCs w:val="24"/>
        </w:rPr>
        <w:t>прекращение деятельности исходной организации, аннулирование лицензии на осуществление образовательной деятельности (далее - лицензия), лишение ее государственной аккредитации по соответствующей образовательной программе или истечение срока действия государственной аккредитации по соответствующей</w:t>
      </w:r>
    </w:p>
    <w:p w:rsidR="00AA2D96" w:rsidRPr="00C91AFD" w:rsidRDefault="00AA2D96" w:rsidP="001F03B5">
      <w:pPr>
        <w:pStyle w:val="1"/>
        <w:shd w:val="clear" w:color="auto" w:fill="auto"/>
        <w:tabs>
          <w:tab w:val="left" w:pos="142"/>
          <w:tab w:val="left" w:pos="9923"/>
        </w:tabs>
        <w:spacing w:before="0" w:after="0" w:line="276" w:lineRule="auto"/>
        <w:ind w:left="720" w:right="-1" w:firstLine="0"/>
        <w:jc w:val="left"/>
        <w:rPr>
          <w:sz w:val="24"/>
          <w:szCs w:val="24"/>
        </w:rPr>
      </w:pPr>
      <w:r w:rsidRPr="00C91AFD">
        <w:rPr>
          <w:color w:val="000000"/>
          <w:sz w:val="24"/>
          <w:szCs w:val="24"/>
        </w:rPr>
        <w:t>образовательной программе;</w:t>
      </w:r>
    </w:p>
    <w:p w:rsidR="00AA2D96" w:rsidRPr="00C91AFD" w:rsidRDefault="00AA2D96" w:rsidP="00AA2D96">
      <w:pPr>
        <w:pStyle w:val="1"/>
        <w:numPr>
          <w:ilvl w:val="0"/>
          <w:numId w:val="36"/>
        </w:numPr>
        <w:shd w:val="clear" w:color="auto" w:fill="auto"/>
        <w:tabs>
          <w:tab w:val="right" w:pos="-24956"/>
          <w:tab w:val="left" w:pos="142"/>
          <w:tab w:val="left" w:pos="9923"/>
          <w:tab w:val="left" w:pos="15420"/>
        </w:tabs>
        <w:spacing w:before="0" w:after="0" w:line="276" w:lineRule="auto"/>
        <w:ind w:right="-1"/>
        <w:jc w:val="left"/>
        <w:rPr>
          <w:sz w:val="24"/>
          <w:szCs w:val="24"/>
        </w:rPr>
      </w:pPr>
      <w:r w:rsidRPr="00C91AFD">
        <w:rPr>
          <w:color w:val="000000"/>
          <w:sz w:val="24"/>
          <w:szCs w:val="24"/>
        </w:rPr>
        <w:t>приостановление действия лицензии, приостановление действия государственной аккредитации полностью или в отношении отдельных уровней образования.</w:t>
      </w:r>
    </w:p>
    <w:p w:rsidR="00AA2D96" w:rsidRPr="00C91AFD" w:rsidRDefault="00AA2D96" w:rsidP="00AA2D96">
      <w:pPr>
        <w:pStyle w:val="1"/>
        <w:numPr>
          <w:ilvl w:val="1"/>
          <w:numId w:val="29"/>
        </w:numPr>
        <w:shd w:val="clear" w:color="auto" w:fill="auto"/>
        <w:tabs>
          <w:tab w:val="left" w:pos="142"/>
          <w:tab w:val="left" w:pos="1560"/>
        </w:tabs>
        <w:spacing w:before="0" w:after="0" w:line="276" w:lineRule="auto"/>
        <w:ind w:right="-1" w:hanging="371"/>
        <w:rPr>
          <w:sz w:val="24"/>
          <w:szCs w:val="24"/>
        </w:rPr>
      </w:pPr>
      <w:r w:rsidRPr="00C91AFD">
        <w:rPr>
          <w:color w:val="000000"/>
          <w:sz w:val="24"/>
          <w:szCs w:val="24"/>
        </w:rPr>
        <w:t xml:space="preserve">Перевод </w:t>
      </w:r>
      <w:proofErr w:type="gramStart"/>
      <w:r w:rsidRPr="00C91AFD">
        <w:rPr>
          <w:color w:val="000000"/>
          <w:sz w:val="24"/>
          <w:szCs w:val="24"/>
        </w:rPr>
        <w:t>обучающихся</w:t>
      </w:r>
      <w:proofErr w:type="gramEnd"/>
      <w:r w:rsidRPr="00C91AFD">
        <w:rPr>
          <w:color w:val="000000"/>
          <w:sz w:val="24"/>
          <w:szCs w:val="24"/>
        </w:rPr>
        <w:t xml:space="preserve"> не зависит от периода (времени) учебного года.</w:t>
      </w:r>
    </w:p>
    <w:p w:rsidR="00AA2D96" w:rsidRPr="00C91AFD" w:rsidRDefault="00AA2D96" w:rsidP="00AA2D96">
      <w:pPr>
        <w:pStyle w:val="1"/>
        <w:numPr>
          <w:ilvl w:val="1"/>
          <w:numId w:val="29"/>
        </w:numPr>
        <w:shd w:val="clear" w:color="auto" w:fill="auto"/>
        <w:tabs>
          <w:tab w:val="left" w:pos="0"/>
        </w:tabs>
        <w:spacing w:before="0" w:after="0" w:line="276" w:lineRule="auto"/>
        <w:ind w:left="0" w:right="60" w:firstLine="709"/>
        <w:rPr>
          <w:sz w:val="24"/>
          <w:szCs w:val="24"/>
        </w:rPr>
      </w:pPr>
      <w:r w:rsidRPr="00C91AFD">
        <w:rPr>
          <w:color w:val="000000"/>
          <w:sz w:val="24"/>
          <w:szCs w:val="24"/>
        </w:rPr>
        <w:t xml:space="preserve"> Вопросы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урегулированы частью II Порядка перевода.</w:t>
      </w:r>
    </w:p>
    <w:p w:rsidR="00AA2D96" w:rsidRPr="00C91AFD" w:rsidRDefault="00AA2D96" w:rsidP="00AA2D96">
      <w:pPr>
        <w:pStyle w:val="1"/>
        <w:numPr>
          <w:ilvl w:val="1"/>
          <w:numId w:val="29"/>
        </w:numPr>
        <w:shd w:val="clear" w:color="auto" w:fill="auto"/>
        <w:tabs>
          <w:tab w:val="left" w:pos="0"/>
        </w:tabs>
        <w:spacing w:before="0" w:after="0" w:line="276" w:lineRule="auto"/>
        <w:ind w:left="0" w:right="60" w:firstLine="709"/>
        <w:rPr>
          <w:sz w:val="24"/>
          <w:szCs w:val="24"/>
        </w:rPr>
      </w:pPr>
      <w:r w:rsidRPr="00C91AFD">
        <w:rPr>
          <w:color w:val="000000"/>
          <w:sz w:val="24"/>
          <w:szCs w:val="24"/>
        </w:rPr>
        <w:t xml:space="preserve">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фамилия, имя, отчество (при наличии) </w:t>
      </w:r>
      <w:proofErr w:type="gramStart"/>
      <w:r w:rsidRPr="00C91AFD">
        <w:rPr>
          <w:color w:val="000000"/>
          <w:sz w:val="24"/>
          <w:szCs w:val="24"/>
        </w:rPr>
        <w:t>обучающегося</w:t>
      </w:r>
      <w:proofErr w:type="gramEnd"/>
      <w:r w:rsidRPr="00C91AFD">
        <w:rPr>
          <w:color w:val="000000"/>
          <w:sz w:val="24"/>
          <w:szCs w:val="24"/>
        </w:rPr>
        <w:t>;</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дата рождения;</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класс и профиль обучения (при наличии);</w:t>
      </w:r>
    </w:p>
    <w:p w:rsidR="00AA2D96" w:rsidRPr="00C91AFD" w:rsidRDefault="00AA2D96" w:rsidP="00AA2D96">
      <w:pPr>
        <w:pStyle w:val="1"/>
        <w:numPr>
          <w:ilvl w:val="0"/>
          <w:numId w:val="31"/>
        </w:numPr>
        <w:shd w:val="clear" w:color="auto" w:fill="auto"/>
        <w:tabs>
          <w:tab w:val="left" w:pos="0"/>
        </w:tabs>
        <w:spacing w:before="0" w:after="0" w:line="276" w:lineRule="auto"/>
        <w:ind w:right="80" w:firstLine="709"/>
        <w:rPr>
          <w:sz w:val="24"/>
          <w:szCs w:val="24"/>
        </w:rPr>
      </w:pPr>
      <w:r w:rsidRPr="00C91AFD">
        <w:rPr>
          <w:color w:val="000000"/>
          <w:sz w:val="24"/>
          <w:szCs w:val="24"/>
        </w:rPr>
        <w:t xml:space="preserve"> 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Родители (законные представители) несовершеннолетних обучающихся предоставляют в исходную образовательную организацию документ о наличии свободных ме</w:t>
      </w:r>
      <w:proofErr w:type="gramStart"/>
      <w:r w:rsidRPr="00C91AFD">
        <w:rPr>
          <w:color w:val="000000"/>
          <w:sz w:val="24"/>
          <w:szCs w:val="24"/>
        </w:rPr>
        <w:t>ст в пр</w:t>
      </w:r>
      <w:proofErr w:type="gramEnd"/>
      <w:r w:rsidRPr="00C91AFD">
        <w:rPr>
          <w:color w:val="000000"/>
          <w:sz w:val="24"/>
          <w:szCs w:val="24"/>
        </w:rPr>
        <w:t>инимающей организации.</w:t>
      </w:r>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На основании заявления об отчислении в порядке перевода исходная организация в трёхдневный срок издает распорядительный акт об отчислении обучающегося в порядке перевода с указанием принимающей организации.</w:t>
      </w:r>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Исходная организация выдает совершеннолетнему обучающемуся, родителям (законным представителям) несовершеннолетнего обучающегося личное дело, документы об успеваемости в текущем учебном году (выписка из классного журнала с текущими отметками и результатами промежуточной аттестации), заверенные печатью и подписью ее руководителя (уполномоченного им лица).</w:t>
      </w:r>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Для зачисления обучающихся в 1-9 классы принимающей организации их родители (законные представители) представляют следующие документы (п.9 Порядка приема):</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заявление;</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личное дело </w:t>
      </w:r>
      <w:proofErr w:type="gramStart"/>
      <w:r w:rsidRPr="00C91AFD">
        <w:rPr>
          <w:color w:val="000000"/>
          <w:sz w:val="24"/>
          <w:szCs w:val="24"/>
        </w:rPr>
        <w:t>обучающегося</w:t>
      </w:r>
      <w:proofErr w:type="gramEnd"/>
      <w:r w:rsidRPr="00C91AFD">
        <w:rPr>
          <w:color w:val="000000"/>
          <w:sz w:val="24"/>
          <w:szCs w:val="24"/>
        </w:rPr>
        <w:t>, выданное организацией, в которой он обучался;</w:t>
      </w:r>
    </w:p>
    <w:p w:rsidR="00AA2D96" w:rsidRPr="00C91AFD" w:rsidRDefault="00AA2D96" w:rsidP="00AA2D96">
      <w:pPr>
        <w:pStyle w:val="90"/>
        <w:numPr>
          <w:ilvl w:val="0"/>
          <w:numId w:val="31"/>
        </w:numPr>
        <w:shd w:val="clear" w:color="auto" w:fill="auto"/>
        <w:tabs>
          <w:tab w:val="left" w:pos="0"/>
        </w:tabs>
        <w:spacing w:before="0" w:after="0" w:line="276" w:lineRule="auto"/>
        <w:ind w:right="80" w:firstLine="709"/>
        <w:rPr>
          <w:sz w:val="24"/>
          <w:szCs w:val="24"/>
        </w:rPr>
      </w:pPr>
      <w:r w:rsidRPr="00C91AFD">
        <w:rPr>
          <w:rStyle w:val="71"/>
          <w:rFonts w:eastAsia="Impact"/>
          <w:sz w:val="24"/>
          <w:szCs w:val="24"/>
        </w:rPr>
        <w:t xml:space="preserve"> </w:t>
      </w:r>
      <w:proofErr w:type="gramStart"/>
      <w:r w:rsidRPr="00C91AFD">
        <w:rPr>
          <w:rStyle w:val="71"/>
          <w:rFonts w:eastAsia="Impact"/>
          <w:sz w:val="24"/>
          <w:szCs w:val="24"/>
        </w:rPr>
        <w:t>копии документов, предъявляемых при приеме (</w:t>
      </w:r>
      <w:r w:rsidRPr="00C91AFD">
        <w:rPr>
          <w:color w:val="000000"/>
          <w:sz w:val="24"/>
          <w:szCs w:val="24"/>
        </w:rPr>
        <w:t>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 документ, подтверждающий право заявителя на пребывание в Российской Федерации (для иностранных граждан))</w:t>
      </w:r>
      <w:proofErr w:type="gramEnd"/>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Для зачисления в 10-11 классы необходимо представить следующие документы (п.9 Порядка приема):</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заявление;</w:t>
      </w:r>
    </w:p>
    <w:p w:rsidR="00AA2D96" w:rsidRPr="00C91AFD" w:rsidRDefault="00AA2D96" w:rsidP="00AA2D96">
      <w:pPr>
        <w:pStyle w:val="1"/>
        <w:numPr>
          <w:ilvl w:val="0"/>
          <w:numId w:val="31"/>
        </w:numPr>
        <w:shd w:val="clear" w:color="auto" w:fill="auto"/>
        <w:tabs>
          <w:tab w:val="left" w:pos="0"/>
        </w:tabs>
        <w:spacing w:before="0" w:after="0" w:line="276" w:lineRule="auto"/>
        <w:ind w:firstLine="709"/>
        <w:rPr>
          <w:sz w:val="24"/>
          <w:szCs w:val="24"/>
        </w:rPr>
      </w:pPr>
      <w:r w:rsidRPr="00C91AFD">
        <w:rPr>
          <w:color w:val="000000"/>
          <w:sz w:val="24"/>
          <w:szCs w:val="24"/>
        </w:rPr>
        <w:t xml:space="preserve"> аттестат об основном общем образовании (п. 11 Порядка приема);</w:t>
      </w:r>
    </w:p>
    <w:p w:rsidR="00AA2D96" w:rsidRPr="00C91AFD" w:rsidRDefault="00AA2D96" w:rsidP="00AA2D96">
      <w:pPr>
        <w:pStyle w:val="90"/>
        <w:numPr>
          <w:ilvl w:val="0"/>
          <w:numId w:val="31"/>
        </w:numPr>
        <w:shd w:val="clear" w:color="auto" w:fill="auto"/>
        <w:tabs>
          <w:tab w:val="left" w:pos="0"/>
        </w:tabs>
        <w:spacing w:before="0" w:after="0" w:line="276" w:lineRule="auto"/>
        <w:ind w:right="80" w:firstLine="709"/>
        <w:jc w:val="left"/>
        <w:rPr>
          <w:sz w:val="24"/>
          <w:szCs w:val="24"/>
        </w:rPr>
      </w:pPr>
      <w:r w:rsidRPr="00C91AFD">
        <w:rPr>
          <w:rStyle w:val="71"/>
          <w:rFonts w:eastAsia="Impact"/>
          <w:sz w:val="24"/>
          <w:szCs w:val="24"/>
        </w:rPr>
        <w:t xml:space="preserve"> личное дело обучающегося, выданное организацией, в которой он </w:t>
      </w:r>
      <w:proofErr w:type="gramStart"/>
      <w:r w:rsidRPr="00C91AFD">
        <w:rPr>
          <w:rStyle w:val="71"/>
          <w:rFonts w:eastAsia="Impact"/>
          <w:sz w:val="24"/>
          <w:szCs w:val="24"/>
        </w:rPr>
        <w:t xml:space="preserve">обучался </w:t>
      </w:r>
      <w:r w:rsidRPr="00C91AFD">
        <w:rPr>
          <w:color w:val="000000"/>
          <w:sz w:val="24"/>
          <w:szCs w:val="24"/>
        </w:rPr>
        <w:t>учащийся впервые принимается</w:t>
      </w:r>
      <w:proofErr w:type="gramEnd"/>
      <w:r w:rsidRPr="00C91AFD">
        <w:rPr>
          <w:color w:val="000000"/>
          <w:sz w:val="24"/>
          <w:szCs w:val="24"/>
        </w:rPr>
        <w:t xml:space="preserve"> в 10 класс, то на 1 сентября текущего года принимающая </w:t>
      </w:r>
      <w:r w:rsidRPr="00C91AFD">
        <w:rPr>
          <w:color w:val="000000"/>
          <w:sz w:val="24"/>
          <w:szCs w:val="24"/>
        </w:rPr>
        <w:lastRenderedPageBreak/>
        <w:t>образовательная организация заводит новое личное дело);</w:t>
      </w:r>
    </w:p>
    <w:p w:rsidR="00AA2D96" w:rsidRPr="00C91AFD" w:rsidRDefault="00AA2D96" w:rsidP="00AA2D96">
      <w:pPr>
        <w:pStyle w:val="90"/>
        <w:numPr>
          <w:ilvl w:val="0"/>
          <w:numId w:val="31"/>
        </w:numPr>
        <w:shd w:val="clear" w:color="auto" w:fill="auto"/>
        <w:tabs>
          <w:tab w:val="left" w:pos="0"/>
        </w:tabs>
        <w:spacing w:before="0" w:after="0" w:line="276" w:lineRule="auto"/>
        <w:ind w:right="80" w:firstLine="709"/>
        <w:rPr>
          <w:sz w:val="24"/>
          <w:szCs w:val="24"/>
        </w:rPr>
      </w:pPr>
      <w:r w:rsidRPr="00C91AFD">
        <w:rPr>
          <w:rStyle w:val="71"/>
          <w:rFonts w:eastAsia="Impact"/>
          <w:sz w:val="24"/>
          <w:szCs w:val="24"/>
        </w:rPr>
        <w:t xml:space="preserve"> </w:t>
      </w:r>
      <w:proofErr w:type="gramStart"/>
      <w:r w:rsidRPr="00C91AFD">
        <w:rPr>
          <w:rStyle w:val="71"/>
          <w:rFonts w:eastAsia="Impact"/>
          <w:sz w:val="24"/>
          <w:szCs w:val="24"/>
        </w:rPr>
        <w:t xml:space="preserve">копии документов, предъявляемых при приеме </w:t>
      </w:r>
      <w:r w:rsidRPr="00C91AFD">
        <w:rPr>
          <w:color w:val="000000"/>
          <w:sz w:val="24"/>
          <w:szCs w:val="24"/>
        </w:rPr>
        <w:t>(оригинал паспорта с отметкой о регистрации по месту жительства или по месту пребывания на закрепленной территории, документ, подтверждающий право заявителя на пребывание в Российской Федерации (для иностранных граждан)</w:t>
      </w:r>
      <w:proofErr w:type="gramEnd"/>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Зачисление обучающегося в принимающую организацию в порядке перевода оформляется распорядительным актом руководителя (уполномоченного им лица) в течение трёх рабочих дней после приема заявления и документов, с указанием даты зачисления и класса.</w:t>
      </w:r>
    </w:p>
    <w:p w:rsidR="00AA2D96" w:rsidRPr="00C91AFD" w:rsidRDefault="00AA2D96" w:rsidP="00AA2D96">
      <w:pPr>
        <w:pStyle w:val="1"/>
        <w:numPr>
          <w:ilvl w:val="1"/>
          <w:numId w:val="29"/>
        </w:numPr>
        <w:shd w:val="clear" w:color="auto" w:fill="auto"/>
        <w:tabs>
          <w:tab w:val="left" w:pos="0"/>
        </w:tabs>
        <w:spacing w:before="0" w:after="0" w:line="276" w:lineRule="auto"/>
        <w:ind w:left="0" w:right="80" w:firstLine="709"/>
        <w:rPr>
          <w:sz w:val="24"/>
          <w:szCs w:val="24"/>
        </w:rPr>
      </w:pPr>
      <w:r w:rsidRPr="00C91AFD">
        <w:rPr>
          <w:color w:val="000000"/>
          <w:sz w:val="24"/>
          <w:szCs w:val="24"/>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C91AFD">
        <w:rPr>
          <w:color w:val="000000"/>
          <w:sz w:val="24"/>
          <w:szCs w:val="24"/>
        </w:rPr>
        <w:t>акта</w:t>
      </w:r>
      <w:proofErr w:type="gramEnd"/>
      <w:r w:rsidRPr="00C91AFD">
        <w:rPr>
          <w:color w:val="000000"/>
          <w:sz w:val="24"/>
          <w:szCs w:val="24"/>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AA2D96" w:rsidRPr="00C91AFD" w:rsidRDefault="00AA2D96" w:rsidP="00AA2D96">
      <w:pPr>
        <w:pStyle w:val="1"/>
        <w:numPr>
          <w:ilvl w:val="1"/>
          <w:numId w:val="29"/>
        </w:numPr>
        <w:shd w:val="clear" w:color="auto" w:fill="auto"/>
        <w:tabs>
          <w:tab w:val="left" w:pos="0"/>
        </w:tabs>
        <w:spacing w:before="0" w:after="0" w:line="276" w:lineRule="auto"/>
        <w:ind w:left="0" w:right="100" w:firstLine="709"/>
        <w:rPr>
          <w:sz w:val="24"/>
          <w:szCs w:val="24"/>
        </w:rPr>
      </w:pPr>
      <w:r w:rsidRPr="00C91AFD">
        <w:rPr>
          <w:color w:val="000000"/>
          <w:sz w:val="24"/>
          <w:szCs w:val="24"/>
        </w:rPr>
        <w:t xml:space="preserve"> </w:t>
      </w:r>
      <w:proofErr w:type="gramStart"/>
      <w:r w:rsidRPr="00C91AFD">
        <w:rPr>
          <w:color w:val="000000"/>
          <w:sz w:val="24"/>
          <w:szCs w:val="24"/>
        </w:rPr>
        <w:t>Вопросы перевода обучающихся по независящим от них причинам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урегулированы частью III Порядка перевода.</w:t>
      </w:r>
      <w:proofErr w:type="gramEnd"/>
    </w:p>
    <w:p w:rsidR="00AA2D96" w:rsidRPr="00AA2D96" w:rsidRDefault="00AA2D96" w:rsidP="00AA2D96">
      <w:pPr>
        <w:pStyle w:val="1"/>
        <w:numPr>
          <w:ilvl w:val="1"/>
          <w:numId w:val="29"/>
        </w:numPr>
        <w:shd w:val="clear" w:color="auto" w:fill="auto"/>
        <w:tabs>
          <w:tab w:val="left" w:pos="0"/>
        </w:tabs>
        <w:spacing w:before="0" w:after="0" w:line="276" w:lineRule="auto"/>
        <w:ind w:left="0" w:right="100" w:firstLine="709"/>
        <w:rPr>
          <w:sz w:val="24"/>
          <w:szCs w:val="24"/>
        </w:rPr>
      </w:pPr>
      <w:r w:rsidRPr="00C91AFD">
        <w:rPr>
          <w:color w:val="000000"/>
          <w:sz w:val="24"/>
          <w:szCs w:val="24"/>
        </w:rPr>
        <w:t xml:space="preserve"> Ответственность за правильность отчисления обучающегося из исходной организации и правильность его приема в принимающую организацию несут данные организации, а ответственность за продолжение образования ребенка в целом - родители (законные представители) несовершеннолетнего обучающегося.</w:t>
      </w:r>
    </w:p>
    <w:p w:rsidR="00AA2D96" w:rsidRPr="00AA2D96" w:rsidRDefault="00AA2D96" w:rsidP="00AA2D96">
      <w:pPr>
        <w:pStyle w:val="32"/>
        <w:keepNext/>
        <w:keepLines/>
        <w:shd w:val="clear" w:color="auto" w:fill="auto"/>
        <w:tabs>
          <w:tab w:val="left" w:pos="142"/>
          <w:tab w:val="left" w:pos="993"/>
        </w:tabs>
        <w:spacing w:before="0" w:line="276" w:lineRule="auto"/>
        <w:ind w:left="567"/>
        <w:jc w:val="left"/>
        <w:rPr>
          <w:caps/>
          <w:sz w:val="24"/>
          <w:szCs w:val="24"/>
        </w:rPr>
      </w:pPr>
    </w:p>
    <w:p w:rsidR="00AA2D96" w:rsidRPr="00857F15" w:rsidRDefault="00AA2D96" w:rsidP="00AA2D96">
      <w:pPr>
        <w:pStyle w:val="32"/>
        <w:keepNext/>
        <w:keepLines/>
        <w:numPr>
          <w:ilvl w:val="0"/>
          <w:numId w:val="29"/>
        </w:numPr>
        <w:shd w:val="clear" w:color="auto" w:fill="auto"/>
        <w:tabs>
          <w:tab w:val="left" w:pos="142"/>
          <w:tab w:val="left" w:pos="993"/>
        </w:tabs>
        <w:spacing w:before="0" w:line="276" w:lineRule="auto"/>
        <w:ind w:left="0" w:firstLine="567"/>
        <w:jc w:val="left"/>
        <w:rPr>
          <w:sz w:val="24"/>
          <w:szCs w:val="24"/>
        </w:rPr>
      </w:pPr>
      <w:r>
        <w:rPr>
          <w:caps/>
          <w:color w:val="000000"/>
          <w:sz w:val="24"/>
          <w:szCs w:val="24"/>
        </w:rPr>
        <w:t xml:space="preserve">порядок </w:t>
      </w:r>
      <w:bookmarkEnd w:id="1"/>
      <w:r w:rsidR="006D1F46">
        <w:rPr>
          <w:caps/>
          <w:color w:val="000000"/>
          <w:sz w:val="24"/>
          <w:szCs w:val="24"/>
        </w:rPr>
        <w:t xml:space="preserve">ОТЧИСЛЕНИЯ </w:t>
      </w:r>
      <w:proofErr w:type="gramStart"/>
      <w:r w:rsidR="006D1F46">
        <w:rPr>
          <w:caps/>
          <w:color w:val="000000"/>
          <w:sz w:val="24"/>
          <w:szCs w:val="24"/>
        </w:rPr>
        <w:t>ОБУЧАЮЩИХСЯ</w:t>
      </w:r>
      <w:proofErr w:type="gramEnd"/>
      <w:r w:rsidR="006D1F46">
        <w:rPr>
          <w:caps/>
          <w:color w:val="000000"/>
          <w:sz w:val="24"/>
          <w:szCs w:val="24"/>
        </w:rPr>
        <w:t xml:space="preserve"> </w:t>
      </w:r>
    </w:p>
    <w:p w:rsidR="00857F15" w:rsidRPr="00AA390B" w:rsidRDefault="00857F15" w:rsidP="00857F15">
      <w:pPr>
        <w:pStyle w:val="a3"/>
        <w:numPr>
          <w:ilvl w:val="1"/>
          <w:numId w:val="29"/>
        </w:numPr>
        <w:tabs>
          <w:tab w:val="left" w:pos="709"/>
        </w:tabs>
        <w:spacing w:before="120" w:line="100" w:lineRule="atLeast"/>
        <w:ind w:left="0" w:firstLine="709"/>
        <w:jc w:val="both"/>
        <w:rPr>
          <w:rFonts w:ascii="Times New Roman" w:hAnsi="Times New Roman"/>
          <w:spacing w:val="20"/>
          <w:sz w:val="24"/>
          <w:szCs w:val="24"/>
        </w:rPr>
      </w:pPr>
      <w:proofErr w:type="gramStart"/>
      <w:r w:rsidRPr="00AA390B">
        <w:rPr>
          <w:rFonts w:ascii="Times New Roman" w:hAnsi="Times New Roman"/>
          <w:spacing w:val="20"/>
          <w:sz w:val="24"/>
          <w:szCs w:val="24"/>
        </w:rPr>
        <w:t>Обучающийся</w:t>
      </w:r>
      <w:proofErr w:type="gramEnd"/>
      <w:r w:rsidRPr="00AA390B">
        <w:rPr>
          <w:rFonts w:ascii="Times New Roman" w:hAnsi="Times New Roman"/>
          <w:spacing w:val="20"/>
          <w:sz w:val="24"/>
          <w:szCs w:val="24"/>
        </w:rPr>
        <w:t xml:space="preserve"> может быть отчислен из </w:t>
      </w:r>
      <w:r w:rsidR="00CC6A4E" w:rsidRPr="00AA390B">
        <w:rPr>
          <w:rFonts w:ascii="Times New Roman" w:hAnsi="Times New Roman"/>
          <w:spacing w:val="20"/>
          <w:sz w:val="24"/>
          <w:szCs w:val="24"/>
        </w:rPr>
        <w:t>МБОУ «СШ №1»</w:t>
      </w:r>
      <w:r w:rsidRPr="00AA390B">
        <w:rPr>
          <w:rFonts w:ascii="Times New Roman" w:hAnsi="Times New Roman"/>
          <w:spacing w:val="20"/>
          <w:sz w:val="24"/>
          <w:szCs w:val="24"/>
        </w:rPr>
        <w:t xml:space="preserve"> по основаниям, установленным Федеральным законом «Об образовании в Российской Федерации»:</w:t>
      </w:r>
    </w:p>
    <w:p w:rsidR="00857F15" w:rsidRPr="00AA390B" w:rsidRDefault="00857F15" w:rsidP="00857F15">
      <w:pPr>
        <w:tabs>
          <w:tab w:val="left" w:pos="709"/>
          <w:tab w:val="left" w:pos="2410"/>
          <w:tab w:val="left" w:pos="2552"/>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а) в связи с получением образования (завершением обучения); </w:t>
      </w:r>
    </w:p>
    <w:p w:rsidR="00857F15" w:rsidRPr="00AA390B" w:rsidRDefault="00857F15" w:rsidP="00857F15">
      <w:pPr>
        <w:tabs>
          <w:tab w:val="left" w:pos="709"/>
          <w:tab w:val="left" w:pos="2410"/>
          <w:tab w:val="left" w:pos="2552"/>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б)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57F15" w:rsidRPr="00AA390B" w:rsidRDefault="00857F15" w:rsidP="00857F15">
      <w:pPr>
        <w:tabs>
          <w:tab w:val="left" w:pos="709"/>
          <w:tab w:val="left" w:pos="2410"/>
          <w:tab w:val="left" w:pos="2552"/>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в) по инициативе </w:t>
      </w:r>
      <w:r w:rsidR="0030006F" w:rsidRPr="00AA390B">
        <w:rPr>
          <w:rFonts w:ascii="Times New Roman" w:hAnsi="Times New Roman" w:cs="Times New Roman"/>
          <w:spacing w:val="20"/>
          <w:sz w:val="24"/>
          <w:szCs w:val="24"/>
        </w:rPr>
        <w:t>образовательной организации</w:t>
      </w:r>
      <w:r w:rsidRPr="00AA390B">
        <w:rPr>
          <w:rFonts w:ascii="Times New Roman" w:hAnsi="Times New Roman" w:cs="Times New Roman"/>
          <w:spacing w:val="20"/>
          <w:sz w:val="24"/>
          <w:szCs w:val="24"/>
        </w:rPr>
        <w:t>:</w:t>
      </w:r>
    </w:p>
    <w:p w:rsidR="00857F15" w:rsidRPr="00AA390B" w:rsidRDefault="00857F15" w:rsidP="00857F15">
      <w:pPr>
        <w:tabs>
          <w:tab w:val="left" w:pos="709"/>
          <w:tab w:val="left" w:pos="2410"/>
          <w:tab w:val="left" w:pos="2552"/>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 в случае применения к </w:t>
      </w:r>
      <w:proofErr w:type="gramStart"/>
      <w:r w:rsidRPr="00AA390B">
        <w:rPr>
          <w:rFonts w:ascii="Times New Roman" w:hAnsi="Times New Roman" w:cs="Times New Roman"/>
          <w:spacing w:val="20"/>
          <w:sz w:val="24"/>
          <w:szCs w:val="24"/>
        </w:rPr>
        <w:t>обучающемуся</w:t>
      </w:r>
      <w:proofErr w:type="gramEnd"/>
      <w:r w:rsidRPr="00AA390B">
        <w:rPr>
          <w:rFonts w:ascii="Times New Roman" w:hAnsi="Times New Roman" w:cs="Times New Roman"/>
          <w:spacing w:val="20"/>
          <w:sz w:val="24"/>
          <w:szCs w:val="24"/>
        </w:rPr>
        <w:t xml:space="preserve"> отчисления как  меры дисциплинарного              взыскания;</w:t>
      </w:r>
    </w:p>
    <w:p w:rsidR="00857F15" w:rsidRPr="00AA390B" w:rsidRDefault="00857F15" w:rsidP="00857F15">
      <w:pPr>
        <w:tabs>
          <w:tab w:val="left" w:pos="709"/>
          <w:tab w:val="left" w:pos="2410"/>
          <w:tab w:val="left" w:pos="2552"/>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 в случае установления нарушения порядка приема в </w:t>
      </w:r>
      <w:r w:rsidR="0030006F" w:rsidRPr="00AA390B">
        <w:rPr>
          <w:rFonts w:ascii="Times New Roman" w:hAnsi="Times New Roman" w:cs="Times New Roman"/>
          <w:spacing w:val="20"/>
          <w:sz w:val="24"/>
          <w:szCs w:val="24"/>
        </w:rPr>
        <w:t>МБОУ «СШ №1»</w:t>
      </w:r>
      <w:r w:rsidRPr="00AA390B">
        <w:rPr>
          <w:rFonts w:ascii="Times New Roman" w:hAnsi="Times New Roman" w:cs="Times New Roman"/>
          <w:spacing w:val="20"/>
          <w:sz w:val="24"/>
          <w:szCs w:val="24"/>
        </w:rPr>
        <w:t>, повлекшего по вине обучающегося его незаконное зачисление.</w:t>
      </w:r>
    </w:p>
    <w:p w:rsidR="00857F15" w:rsidRPr="00AA390B" w:rsidRDefault="00857F15" w:rsidP="00857F15">
      <w:pPr>
        <w:tabs>
          <w:tab w:val="left" w:pos="709"/>
          <w:tab w:val="left" w:pos="2410"/>
          <w:tab w:val="left" w:pos="2552"/>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г) по обстоятельствам, не зависящим от воли обучающегося или родителей (законных представителей) несовершеннолетнего обучающегося и </w:t>
      </w:r>
      <w:r w:rsidR="0030006F" w:rsidRPr="00AA390B">
        <w:rPr>
          <w:rFonts w:ascii="Times New Roman" w:hAnsi="Times New Roman" w:cs="Times New Roman"/>
          <w:spacing w:val="20"/>
          <w:sz w:val="24"/>
          <w:szCs w:val="24"/>
        </w:rPr>
        <w:t xml:space="preserve">МБОУ «СШ №1», </w:t>
      </w:r>
      <w:r w:rsidRPr="00AA390B">
        <w:rPr>
          <w:rFonts w:ascii="Times New Roman" w:hAnsi="Times New Roman" w:cs="Times New Roman"/>
          <w:spacing w:val="20"/>
          <w:sz w:val="24"/>
          <w:szCs w:val="24"/>
        </w:rPr>
        <w:t xml:space="preserve">в том числе в случае ликвидации </w:t>
      </w:r>
      <w:r w:rsidR="0030006F" w:rsidRPr="00AA390B">
        <w:rPr>
          <w:rFonts w:ascii="Times New Roman" w:hAnsi="Times New Roman" w:cs="Times New Roman"/>
          <w:spacing w:val="20"/>
          <w:sz w:val="24"/>
          <w:szCs w:val="24"/>
        </w:rPr>
        <w:t>образовательной организации</w:t>
      </w:r>
      <w:r w:rsidRPr="00AA390B">
        <w:rPr>
          <w:rFonts w:ascii="Times New Roman" w:hAnsi="Times New Roman" w:cs="Times New Roman"/>
          <w:spacing w:val="20"/>
          <w:sz w:val="24"/>
          <w:szCs w:val="24"/>
        </w:rPr>
        <w:t>.</w:t>
      </w:r>
    </w:p>
    <w:p w:rsidR="00857F15" w:rsidRPr="00AA390B" w:rsidRDefault="00857F15" w:rsidP="00520E98">
      <w:pPr>
        <w:pStyle w:val="a3"/>
        <w:numPr>
          <w:ilvl w:val="1"/>
          <w:numId w:val="29"/>
        </w:numPr>
        <w:tabs>
          <w:tab w:val="left" w:pos="709"/>
        </w:tabs>
        <w:spacing w:before="120" w:line="100" w:lineRule="atLeast"/>
        <w:ind w:left="0" w:firstLine="709"/>
        <w:jc w:val="both"/>
        <w:rPr>
          <w:rFonts w:ascii="Times New Roman" w:hAnsi="Times New Roman"/>
          <w:spacing w:val="20"/>
          <w:sz w:val="24"/>
          <w:szCs w:val="24"/>
        </w:rPr>
      </w:pPr>
      <w:r w:rsidRPr="00AA390B">
        <w:rPr>
          <w:rFonts w:ascii="Times New Roman" w:hAnsi="Times New Roman"/>
          <w:spacing w:val="20"/>
          <w:sz w:val="24"/>
          <w:szCs w:val="24"/>
        </w:rPr>
        <w:t xml:space="preserve">Дисциплина в </w:t>
      </w:r>
      <w:r w:rsidR="00AA390B">
        <w:rPr>
          <w:rFonts w:ascii="Times New Roman" w:hAnsi="Times New Roman"/>
          <w:spacing w:val="20"/>
          <w:sz w:val="24"/>
          <w:szCs w:val="24"/>
        </w:rPr>
        <w:t>образовательной</w:t>
      </w:r>
      <w:r w:rsidR="00B97B18" w:rsidRPr="00AA390B">
        <w:rPr>
          <w:rFonts w:ascii="Times New Roman" w:hAnsi="Times New Roman"/>
          <w:spacing w:val="20"/>
          <w:sz w:val="24"/>
          <w:szCs w:val="24"/>
        </w:rPr>
        <w:t xml:space="preserve"> </w:t>
      </w:r>
      <w:r w:rsidR="00AA390B">
        <w:rPr>
          <w:rFonts w:ascii="Times New Roman" w:hAnsi="Times New Roman"/>
          <w:spacing w:val="20"/>
          <w:sz w:val="24"/>
          <w:szCs w:val="24"/>
        </w:rPr>
        <w:t>организации</w:t>
      </w:r>
      <w:r w:rsidRPr="00AA390B">
        <w:rPr>
          <w:rFonts w:ascii="Times New Roman" w:hAnsi="Times New Roman"/>
          <w:spacing w:val="20"/>
          <w:sz w:val="24"/>
          <w:szCs w:val="24"/>
        </w:rPr>
        <w:t xml:space="preserve"> поддерживается на основе уважения человеческого достоинства обучающихся, педагогических работников. </w:t>
      </w:r>
      <w:r w:rsidRPr="00AA390B">
        <w:rPr>
          <w:rFonts w:ascii="Times New Roman" w:hAnsi="Times New Roman"/>
          <w:spacing w:val="20"/>
          <w:sz w:val="24"/>
          <w:szCs w:val="24"/>
        </w:rPr>
        <w:lastRenderedPageBreak/>
        <w:t xml:space="preserve">Применение физического и (или) психического насилия по отношению к </w:t>
      </w:r>
      <w:proofErr w:type="gramStart"/>
      <w:r w:rsidRPr="00AA390B">
        <w:rPr>
          <w:rFonts w:ascii="Times New Roman" w:hAnsi="Times New Roman"/>
          <w:spacing w:val="20"/>
          <w:sz w:val="24"/>
          <w:szCs w:val="24"/>
        </w:rPr>
        <w:t>обучающимся</w:t>
      </w:r>
      <w:proofErr w:type="gramEnd"/>
      <w:r w:rsidRPr="00AA390B">
        <w:rPr>
          <w:rFonts w:ascii="Times New Roman" w:hAnsi="Times New Roman"/>
          <w:spacing w:val="20"/>
          <w:sz w:val="24"/>
          <w:szCs w:val="24"/>
        </w:rPr>
        <w:t xml:space="preserve"> не допускается.</w:t>
      </w:r>
    </w:p>
    <w:p w:rsidR="00857F15" w:rsidRPr="00AA390B" w:rsidRDefault="00857F15" w:rsidP="00520E98">
      <w:pPr>
        <w:pStyle w:val="a3"/>
        <w:numPr>
          <w:ilvl w:val="1"/>
          <w:numId w:val="29"/>
        </w:numPr>
        <w:tabs>
          <w:tab w:val="left" w:pos="709"/>
        </w:tabs>
        <w:spacing w:before="120" w:line="100" w:lineRule="atLeast"/>
        <w:ind w:left="0" w:firstLine="709"/>
        <w:jc w:val="both"/>
        <w:rPr>
          <w:rFonts w:ascii="Times New Roman" w:hAnsi="Times New Roman"/>
          <w:spacing w:val="20"/>
          <w:sz w:val="24"/>
          <w:szCs w:val="24"/>
        </w:rPr>
      </w:pPr>
      <w:r w:rsidRPr="00AA390B">
        <w:rPr>
          <w:rFonts w:ascii="Times New Roman" w:hAnsi="Times New Roman"/>
          <w:spacing w:val="20"/>
          <w:sz w:val="24"/>
          <w:szCs w:val="24"/>
        </w:rPr>
        <w:t>За неисполнение или нарушение Устава</w:t>
      </w:r>
      <w:r w:rsidR="00B97B18" w:rsidRPr="00AA390B">
        <w:rPr>
          <w:rFonts w:ascii="Times New Roman" w:hAnsi="Times New Roman"/>
          <w:spacing w:val="20"/>
          <w:sz w:val="24"/>
          <w:szCs w:val="24"/>
        </w:rPr>
        <w:t xml:space="preserve"> МБОУ «СШ №1»</w:t>
      </w:r>
      <w:r w:rsidRPr="00AA390B">
        <w:rPr>
          <w:rFonts w:ascii="Times New Roman" w:hAnsi="Times New Roman"/>
          <w:spacing w:val="20"/>
          <w:sz w:val="24"/>
          <w:szCs w:val="24"/>
        </w:rPr>
        <w:t xml:space="preserve">,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AA390B">
        <w:rPr>
          <w:rFonts w:ascii="Times New Roman" w:hAnsi="Times New Roman"/>
          <w:spacing w:val="20"/>
          <w:sz w:val="24"/>
          <w:szCs w:val="24"/>
        </w:rPr>
        <w:t>к</w:t>
      </w:r>
      <w:proofErr w:type="gramEnd"/>
      <w:r w:rsidRPr="00AA390B">
        <w:rPr>
          <w:rFonts w:ascii="Times New Roman" w:hAnsi="Times New Roman"/>
          <w:spacing w:val="20"/>
          <w:sz w:val="24"/>
          <w:szCs w:val="24"/>
        </w:rPr>
        <w:t xml:space="preserve"> </w:t>
      </w:r>
      <w:r w:rsidR="00B97B18" w:rsidRPr="00AA390B">
        <w:rPr>
          <w:rFonts w:ascii="Times New Roman" w:hAnsi="Times New Roman"/>
          <w:spacing w:val="20"/>
          <w:sz w:val="24"/>
          <w:szCs w:val="24"/>
        </w:rPr>
        <w:t>об</w:t>
      </w:r>
      <w:r w:rsidRPr="00AA390B">
        <w:rPr>
          <w:rFonts w:ascii="Times New Roman" w:hAnsi="Times New Roman"/>
          <w:spacing w:val="20"/>
          <w:sz w:val="24"/>
          <w:szCs w:val="24"/>
        </w:rPr>
        <w:t>уча</w:t>
      </w:r>
      <w:r w:rsidR="00B97B18" w:rsidRPr="00AA390B">
        <w:rPr>
          <w:rFonts w:ascii="Times New Roman" w:hAnsi="Times New Roman"/>
          <w:spacing w:val="20"/>
          <w:sz w:val="24"/>
          <w:szCs w:val="24"/>
        </w:rPr>
        <w:t>ю</w:t>
      </w:r>
      <w:r w:rsidRPr="00AA390B">
        <w:rPr>
          <w:rFonts w:ascii="Times New Roman" w:hAnsi="Times New Roman"/>
          <w:spacing w:val="20"/>
          <w:sz w:val="24"/>
          <w:szCs w:val="24"/>
        </w:rPr>
        <w:t>щимся по программа</w:t>
      </w:r>
      <w:r w:rsidR="00AA390B">
        <w:rPr>
          <w:rFonts w:ascii="Times New Roman" w:hAnsi="Times New Roman"/>
          <w:spacing w:val="20"/>
          <w:sz w:val="24"/>
          <w:szCs w:val="24"/>
        </w:rPr>
        <w:t xml:space="preserve">м основного </w:t>
      </w:r>
      <w:r w:rsidRPr="00AA390B">
        <w:rPr>
          <w:rFonts w:ascii="Times New Roman" w:hAnsi="Times New Roman"/>
          <w:spacing w:val="20"/>
          <w:sz w:val="24"/>
          <w:szCs w:val="24"/>
        </w:rPr>
        <w:t xml:space="preserve">общего, среднего общего образования могут быть применены меры дисциплинарного взыскания - замечание, выговор, отчисление из </w:t>
      </w:r>
      <w:r w:rsidR="00AA390B">
        <w:rPr>
          <w:rFonts w:ascii="Times New Roman" w:hAnsi="Times New Roman"/>
          <w:spacing w:val="20"/>
          <w:sz w:val="24"/>
          <w:szCs w:val="24"/>
        </w:rPr>
        <w:t>образовательной организации</w:t>
      </w:r>
      <w:r w:rsidRPr="00AA390B">
        <w:rPr>
          <w:rFonts w:ascii="Times New Roman" w:hAnsi="Times New Roman"/>
          <w:spacing w:val="20"/>
          <w:sz w:val="24"/>
          <w:szCs w:val="24"/>
        </w:rPr>
        <w:t>.</w:t>
      </w:r>
    </w:p>
    <w:p w:rsidR="00857F15" w:rsidRPr="00AA390B" w:rsidRDefault="00857F15" w:rsidP="00857F15">
      <w:pPr>
        <w:tabs>
          <w:tab w:val="left" w:pos="709"/>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За каждый дисциплинарный проступок может быть применена одна мера                   дисциплинарного взыскания. </w:t>
      </w:r>
    </w:p>
    <w:p w:rsidR="00857F15" w:rsidRPr="00AA390B" w:rsidRDefault="00857F15" w:rsidP="00857F15">
      <w:pPr>
        <w:tabs>
          <w:tab w:val="left" w:pos="709"/>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w:t>
      </w:r>
      <w:r w:rsidR="00AA390B">
        <w:rPr>
          <w:rFonts w:ascii="Times New Roman" w:hAnsi="Times New Roman" w:cs="Times New Roman"/>
          <w:spacing w:val="20"/>
          <w:sz w:val="24"/>
          <w:szCs w:val="24"/>
        </w:rPr>
        <w:t>об</w:t>
      </w:r>
      <w:r w:rsidRPr="00AA390B">
        <w:rPr>
          <w:rFonts w:ascii="Times New Roman" w:hAnsi="Times New Roman" w:cs="Times New Roman"/>
          <w:spacing w:val="20"/>
          <w:sz w:val="24"/>
          <w:szCs w:val="24"/>
        </w:rPr>
        <w:t>уча</w:t>
      </w:r>
      <w:r w:rsidR="00AA390B">
        <w:rPr>
          <w:rFonts w:ascii="Times New Roman" w:hAnsi="Times New Roman" w:cs="Times New Roman"/>
          <w:spacing w:val="20"/>
          <w:sz w:val="24"/>
          <w:szCs w:val="24"/>
        </w:rPr>
        <w:t>ю</w:t>
      </w:r>
      <w:r w:rsidRPr="00AA390B">
        <w:rPr>
          <w:rFonts w:ascii="Times New Roman" w:hAnsi="Times New Roman" w:cs="Times New Roman"/>
          <w:spacing w:val="20"/>
          <w:sz w:val="24"/>
          <w:szCs w:val="24"/>
        </w:rPr>
        <w:t>щегося, его психофизическое и эмоциональное состояние, а также мнение советов обучающихся, советов родителей.</w:t>
      </w:r>
    </w:p>
    <w:p w:rsidR="00857F15" w:rsidRPr="00AA390B" w:rsidRDefault="00857F15" w:rsidP="00857F15">
      <w:pPr>
        <w:tabs>
          <w:tab w:val="left" w:pos="709"/>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Не допускается применение мер дисциплинарного взыскания к </w:t>
      </w:r>
      <w:proofErr w:type="gramStart"/>
      <w:r w:rsidR="00AA390B">
        <w:rPr>
          <w:rFonts w:ascii="Times New Roman" w:hAnsi="Times New Roman" w:cs="Times New Roman"/>
          <w:spacing w:val="20"/>
          <w:sz w:val="24"/>
          <w:szCs w:val="24"/>
        </w:rPr>
        <w:t>об</w:t>
      </w:r>
      <w:r w:rsidRPr="00AA390B">
        <w:rPr>
          <w:rFonts w:ascii="Times New Roman" w:hAnsi="Times New Roman" w:cs="Times New Roman"/>
          <w:spacing w:val="20"/>
          <w:sz w:val="24"/>
          <w:szCs w:val="24"/>
        </w:rPr>
        <w:t>уча</w:t>
      </w:r>
      <w:r w:rsidR="00AA390B">
        <w:rPr>
          <w:rFonts w:ascii="Times New Roman" w:hAnsi="Times New Roman" w:cs="Times New Roman"/>
          <w:spacing w:val="20"/>
          <w:sz w:val="24"/>
          <w:szCs w:val="24"/>
        </w:rPr>
        <w:t>ю</w:t>
      </w:r>
      <w:r w:rsidRPr="00AA390B">
        <w:rPr>
          <w:rFonts w:ascii="Times New Roman" w:hAnsi="Times New Roman" w:cs="Times New Roman"/>
          <w:spacing w:val="20"/>
          <w:sz w:val="24"/>
          <w:szCs w:val="24"/>
        </w:rPr>
        <w:t>щимся</w:t>
      </w:r>
      <w:proofErr w:type="gramEnd"/>
      <w:r w:rsidRPr="00AA390B">
        <w:rPr>
          <w:rFonts w:ascii="Times New Roman" w:hAnsi="Times New Roman" w:cs="Times New Roman"/>
          <w:spacing w:val="20"/>
          <w:sz w:val="24"/>
          <w:szCs w:val="24"/>
        </w:rPr>
        <w:t xml:space="preserve"> во время их болезни, каникул, в иные указанные в федеральном законе периоды.</w:t>
      </w:r>
    </w:p>
    <w:p w:rsidR="00857F15" w:rsidRPr="00AA390B" w:rsidRDefault="00857F15" w:rsidP="00857F15">
      <w:pPr>
        <w:tabs>
          <w:tab w:val="left" w:pos="709"/>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До применения меры дисциплинарного взыскания </w:t>
      </w:r>
      <w:r w:rsidR="00AA390B">
        <w:rPr>
          <w:rFonts w:ascii="Times New Roman" w:hAnsi="Times New Roman"/>
          <w:spacing w:val="20"/>
          <w:sz w:val="24"/>
          <w:szCs w:val="24"/>
        </w:rPr>
        <w:t>образовательной организации</w:t>
      </w:r>
      <w:r w:rsidR="00AA390B" w:rsidRPr="00AA390B">
        <w:rPr>
          <w:rFonts w:ascii="Times New Roman" w:hAnsi="Times New Roman" w:cs="Times New Roman"/>
          <w:spacing w:val="20"/>
          <w:sz w:val="24"/>
          <w:szCs w:val="24"/>
        </w:rPr>
        <w:t xml:space="preserve"> </w:t>
      </w:r>
      <w:r w:rsidRPr="00AA390B">
        <w:rPr>
          <w:rFonts w:ascii="Times New Roman" w:hAnsi="Times New Roman" w:cs="Times New Roman"/>
          <w:spacing w:val="20"/>
          <w:sz w:val="24"/>
          <w:szCs w:val="24"/>
        </w:rPr>
        <w:t xml:space="preserve">должно затребовать </w:t>
      </w:r>
      <w:proofErr w:type="gramStart"/>
      <w:r w:rsidRPr="00AA390B">
        <w:rPr>
          <w:rFonts w:ascii="Times New Roman" w:hAnsi="Times New Roman" w:cs="Times New Roman"/>
          <w:spacing w:val="20"/>
          <w:sz w:val="24"/>
          <w:szCs w:val="24"/>
        </w:rPr>
        <w:t>от</w:t>
      </w:r>
      <w:proofErr w:type="gramEnd"/>
      <w:r w:rsidRPr="00AA390B">
        <w:rPr>
          <w:rFonts w:ascii="Times New Roman" w:hAnsi="Times New Roman" w:cs="Times New Roman"/>
          <w:spacing w:val="20"/>
          <w:sz w:val="24"/>
          <w:szCs w:val="24"/>
        </w:rPr>
        <w:t xml:space="preserve"> </w:t>
      </w:r>
      <w:r w:rsidR="00AA390B">
        <w:rPr>
          <w:rFonts w:ascii="Times New Roman" w:hAnsi="Times New Roman" w:cs="Times New Roman"/>
          <w:spacing w:val="20"/>
          <w:sz w:val="24"/>
          <w:szCs w:val="24"/>
        </w:rPr>
        <w:t>об</w:t>
      </w:r>
      <w:r w:rsidRPr="00AA390B">
        <w:rPr>
          <w:rFonts w:ascii="Times New Roman" w:hAnsi="Times New Roman" w:cs="Times New Roman"/>
          <w:spacing w:val="20"/>
          <w:sz w:val="24"/>
          <w:szCs w:val="24"/>
        </w:rPr>
        <w:t>уча</w:t>
      </w:r>
      <w:r w:rsidR="00AA390B">
        <w:rPr>
          <w:rFonts w:ascii="Times New Roman" w:hAnsi="Times New Roman" w:cs="Times New Roman"/>
          <w:spacing w:val="20"/>
          <w:sz w:val="24"/>
          <w:szCs w:val="24"/>
        </w:rPr>
        <w:t>ю</w:t>
      </w:r>
      <w:r w:rsidRPr="00AA390B">
        <w:rPr>
          <w:rFonts w:ascii="Times New Roman" w:hAnsi="Times New Roman" w:cs="Times New Roman"/>
          <w:spacing w:val="20"/>
          <w:sz w:val="24"/>
          <w:szCs w:val="24"/>
        </w:rPr>
        <w:t xml:space="preserve">щегося письменное объяснение. Если по истечении трех учебных дней указанное объяснение не представлено, то составляется соответствующий акт. Отказ или уклонение </w:t>
      </w:r>
      <w:r w:rsidR="00AA390B">
        <w:rPr>
          <w:rFonts w:ascii="Times New Roman" w:hAnsi="Times New Roman" w:cs="Times New Roman"/>
          <w:spacing w:val="20"/>
          <w:sz w:val="24"/>
          <w:szCs w:val="24"/>
        </w:rPr>
        <w:t>об</w:t>
      </w:r>
      <w:r w:rsidRPr="00AA390B">
        <w:rPr>
          <w:rFonts w:ascii="Times New Roman" w:hAnsi="Times New Roman" w:cs="Times New Roman"/>
          <w:spacing w:val="20"/>
          <w:sz w:val="24"/>
          <w:szCs w:val="24"/>
        </w:rPr>
        <w:t>уча</w:t>
      </w:r>
      <w:r w:rsidR="00AA390B">
        <w:rPr>
          <w:rFonts w:ascii="Times New Roman" w:hAnsi="Times New Roman" w:cs="Times New Roman"/>
          <w:spacing w:val="20"/>
          <w:sz w:val="24"/>
          <w:szCs w:val="24"/>
        </w:rPr>
        <w:t>ю</w:t>
      </w:r>
      <w:r w:rsidRPr="00AA390B">
        <w:rPr>
          <w:rFonts w:ascii="Times New Roman" w:hAnsi="Times New Roman" w:cs="Times New Roman"/>
          <w:spacing w:val="20"/>
          <w:sz w:val="24"/>
          <w:szCs w:val="24"/>
        </w:rPr>
        <w:t>щегося от предоставления им письменного объяснения не является препятствием для применения меры дисциплинарного взыскания.</w:t>
      </w:r>
    </w:p>
    <w:p w:rsidR="00857F15" w:rsidRPr="00AA390B" w:rsidRDefault="00857F15" w:rsidP="00857F15">
      <w:pPr>
        <w:tabs>
          <w:tab w:val="left" w:pos="709"/>
        </w:tabs>
        <w:spacing w:before="120" w:line="100" w:lineRule="atLeast"/>
        <w:ind w:firstLine="709"/>
        <w:jc w:val="both"/>
        <w:rPr>
          <w:rFonts w:ascii="Times New Roman" w:hAnsi="Times New Roman" w:cs="Times New Roman"/>
          <w:spacing w:val="20"/>
          <w:sz w:val="24"/>
          <w:szCs w:val="24"/>
        </w:rPr>
      </w:pPr>
      <w:proofErr w:type="gramStart"/>
      <w:r w:rsidRPr="00AA390B">
        <w:rPr>
          <w:rFonts w:ascii="Times New Roman" w:hAnsi="Times New Roman" w:cs="Times New Roman"/>
          <w:spacing w:val="20"/>
          <w:sz w:val="24"/>
          <w:szCs w:val="24"/>
        </w:rPr>
        <w:t xml:space="preserve">Мера дисциплинарного взыскания применяется не позднее одного месяца со дня обнаружения проступка, не считая времени отсутствия учащегося,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w:t>
      </w:r>
      <w:r w:rsidR="00AA390B">
        <w:rPr>
          <w:rFonts w:ascii="Times New Roman" w:hAnsi="Times New Roman"/>
          <w:spacing w:val="20"/>
          <w:sz w:val="24"/>
          <w:szCs w:val="24"/>
        </w:rPr>
        <w:t>образовательной организации</w:t>
      </w:r>
      <w:r w:rsidRPr="00AA390B">
        <w:rPr>
          <w:rFonts w:ascii="Times New Roman" w:hAnsi="Times New Roman" w:cs="Times New Roman"/>
          <w:spacing w:val="20"/>
          <w:sz w:val="24"/>
          <w:szCs w:val="24"/>
        </w:rPr>
        <w:t>, но не более семи учебных дней со дня представления                директору мотивированного мнения указанных советов и органов в письменной форме.</w:t>
      </w:r>
      <w:proofErr w:type="gramEnd"/>
    </w:p>
    <w:p w:rsidR="00857F15" w:rsidRPr="00AA390B" w:rsidRDefault="00857F15" w:rsidP="00CC6A4E">
      <w:pPr>
        <w:tabs>
          <w:tab w:val="left" w:pos="709"/>
          <w:tab w:val="left" w:pos="1276"/>
        </w:tabs>
        <w:spacing w:before="120" w:line="100" w:lineRule="atLeast"/>
        <w:ind w:firstLine="709"/>
        <w:jc w:val="both"/>
        <w:rPr>
          <w:rFonts w:ascii="Times New Roman" w:hAnsi="Times New Roman" w:cs="Times New Roman"/>
          <w:spacing w:val="20"/>
          <w:sz w:val="24"/>
          <w:szCs w:val="24"/>
        </w:rPr>
      </w:pPr>
      <w:r w:rsidRPr="00AA390B">
        <w:rPr>
          <w:rFonts w:ascii="Times New Roman" w:hAnsi="Times New Roman" w:cs="Times New Roman"/>
          <w:spacing w:val="20"/>
          <w:sz w:val="24"/>
          <w:szCs w:val="24"/>
        </w:rPr>
        <w:t xml:space="preserve">Применение к </w:t>
      </w:r>
      <w:proofErr w:type="gramStart"/>
      <w:r w:rsidR="0030006F" w:rsidRPr="00AA390B">
        <w:rPr>
          <w:rFonts w:ascii="Times New Roman" w:hAnsi="Times New Roman" w:cs="Times New Roman"/>
          <w:spacing w:val="20"/>
          <w:sz w:val="24"/>
          <w:szCs w:val="24"/>
        </w:rPr>
        <w:t>об</w:t>
      </w:r>
      <w:r w:rsidRPr="00AA390B">
        <w:rPr>
          <w:rFonts w:ascii="Times New Roman" w:hAnsi="Times New Roman" w:cs="Times New Roman"/>
          <w:spacing w:val="20"/>
          <w:sz w:val="24"/>
          <w:szCs w:val="24"/>
        </w:rPr>
        <w:t>уча</w:t>
      </w:r>
      <w:r w:rsidR="0030006F" w:rsidRPr="00AA390B">
        <w:rPr>
          <w:rFonts w:ascii="Times New Roman" w:hAnsi="Times New Roman" w:cs="Times New Roman"/>
          <w:spacing w:val="20"/>
          <w:sz w:val="24"/>
          <w:szCs w:val="24"/>
        </w:rPr>
        <w:t>ю</w:t>
      </w:r>
      <w:r w:rsidRPr="00AA390B">
        <w:rPr>
          <w:rFonts w:ascii="Times New Roman" w:hAnsi="Times New Roman" w:cs="Times New Roman"/>
          <w:spacing w:val="20"/>
          <w:sz w:val="24"/>
          <w:szCs w:val="24"/>
        </w:rPr>
        <w:t>щемуся</w:t>
      </w:r>
      <w:proofErr w:type="gramEnd"/>
      <w:r w:rsidRPr="00AA390B">
        <w:rPr>
          <w:rFonts w:ascii="Times New Roman" w:hAnsi="Times New Roman" w:cs="Times New Roman"/>
          <w:spacing w:val="20"/>
          <w:sz w:val="24"/>
          <w:szCs w:val="24"/>
        </w:rPr>
        <w:t xml:space="preserve"> меры дисциплинарного взыскания оформляется приказом (распоряжением) директора </w:t>
      </w:r>
      <w:r w:rsidR="00AA390B">
        <w:rPr>
          <w:rFonts w:ascii="Times New Roman" w:hAnsi="Times New Roman"/>
          <w:spacing w:val="20"/>
          <w:sz w:val="24"/>
          <w:szCs w:val="24"/>
        </w:rPr>
        <w:t>образовательной организации</w:t>
      </w:r>
      <w:r w:rsidRPr="00AA390B">
        <w:rPr>
          <w:rFonts w:ascii="Times New Roman" w:hAnsi="Times New Roman" w:cs="Times New Roman"/>
          <w:spacing w:val="20"/>
          <w:sz w:val="24"/>
          <w:szCs w:val="24"/>
        </w:rPr>
        <w:t xml:space="preserve">. Приказ доводится до учащегося, его родителей (законных представителей) под роспись в течение трех учебных дней со дня его издания, не считая времени </w:t>
      </w:r>
      <w:proofErr w:type="gramStart"/>
      <w:r w:rsidRPr="00AA390B">
        <w:rPr>
          <w:rFonts w:ascii="Times New Roman" w:hAnsi="Times New Roman" w:cs="Times New Roman"/>
          <w:spacing w:val="20"/>
          <w:sz w:val="24"/>
          <w:szCs w:val="24"/>
        </w:rPr>
        <w:t>отсутствия</w:t>
      </w:r>
      <w:proofErr w:type="gramEnd"/>
      <w:r w:rsidRPr="00AA390B">
        <w:rPr>
          <w:rFonts w:ascii="Times New Roman" w:hAnsi="Times New Roman" w:cs="Times New Roman"/>
          <w:spacing w:val="20"/>
          <w:sz w:val="24"/>
          <w:szCs w:val="24"/>
        </w:rPr>
        <w:t xml:space="preserve"> </w:t>
      </w:r>
      <w:r w:rsidR="00AA390B">
        <w:rPr>
          <w:rFonts w:ascii="Times New Roman" w:hAnsi="Times New Roman" w:cs="Times New Roman"/>
          <w:spacing w:val="20"/>
          <w:sz w:val="24"/>
          <w:szCs w:val="24"/>
        </w:rPr>
        <w:t>об</w:t>
      </w:r>
      <w:r w:rsidRPr="00AA390B">
        <w:rPr>
          <w:rFonts w:ascii="Times New Roman" w:hAnsi="Times New Roman" w:cs="Times New Roman"/>
          <w:spacing w:val="20"/>
          <w:sz w:val="24"/>
          <w:szCs w:val="24"/>
        </w:rPr>
        <w:t>уча</w:t>
      </w:r>
      <w:r w:rsidR="00AA390B">
        <w:rPr>
          <w:rFonts w:ascii="Times New Roman" w:hAnsi="Times New Roman" w:cs="Times New Roman"/>
          <w:spacing w:val="20"/>
          <w:sz w:val="24"/>
          <w:szCs w:val="24"/>
        </w:rPr>
        <w:t>ю</w:t>
      </w:r>
      <w:r w:rsidRPr="00AA390B">
        <w:rPr>
          <w:rFonts w:ascii="Times New Roman" w:hAnsi="Times New Roman" w:cs="Times New Roman"/>
          <w:spacing w:val="20"/>
          <w:sz w:val="24"/>
          <w:szCs w:val="24"/>
        </w:rPr>
        <w:t xml:space="preserve">щегося в </w:t>
      </w:r>
      <w:r w:rsidR="00AA390B">
        <w:rPr>
          <w:rFonts w:ascii="Times New Roman" w:hAnsi="Times New Roman"/>
          <w:spacing w:val="20"/>
          <w:sz w:val="24"/>
          <w:szCs w:val="24"/>
        </w:rPr>
        <w:t>образовательной организации</w:t>
      </w:r>
      <w:r w:rsidRPr="00AA390B">
        <w:rPr>
          <w:rFonts w:ascii="Times New Roman" w:hAnsi="Times New Roman" w:cs="Times New Roman"/>
          <w:spacing w:val="20"/>
          <w:sz w:val="24"/>
          <w:szCs w:val="24"/>
        </w:rPr>
        <w:t>. Отказ учащегося, его родителей (законных представителей) ознакомиться с указанным приказом (распоряжением) под     роспись оформляется соответствующим актом.</w:t>
      </w:r>
    </w:p>
    <w:p w:rsidR="00857F15" w:rsidRPr="00AA390B" w:rsidRDefault="00857F15" w:rsidP="00CC6A4E">
      <w:pPr>
        <w:pStyle w:val="a3"/>
        <w:numPr>
          <w:ilvl w:val="1"/>
          <w:numId w:val="29"/>
        </w:numPr>
        <w:tabs>
          <w:tab w:val="left" w:pos="709"/>
          <w:tab w:val="left" w:pos="1276"/>
          <w:tab w:val="left" w:pos="2410"/>
          <w:tab w:val="left" w:pos="2552"/>
        </w:tabs>
        <w:spacing w:before="120" w:line="100" w:lineRule="atLeast"/>
        <w:ind w:left="0" w:firstLine="709"/>
        <w:jc w:val="both"/>
        <w:rPr>
          <w:rFonts w:ascii="Times New Roman" w:hAnsi="Times New Roman"/>
          <w:spacing w:val="20"/>
          <w:sz w:val="24"/>
          <w:szCs w:val="24"/>
        </w:rPr>
      </w:pPr>
      <w:r w:rsidRPr="00AA390B">
        <w:rPr>
          <w:rFonts w:ascii="Times New Roman" w:hAnsi="Times New Roman"/>
          <w:spacing w:val="20"/>
          <w:sz w:val="24"/>
          <w:szCs w:val="24"/>
        </w:rPr>
        <w:t xml:space="preserve">По решению </w:t>
      </w:r>
      <w:r w:rsidR="00AA390B">
        <w:rPr>
          <w:rFonts w:ascii="Times New Roman" w:hAnsi="Times New Roman"/>
          <w:spacing w:val="20"/>
          <w:sz w:val="24"/>
          <w:szCs w:val="24"/>
        </w:rPr>
        <w:t>образовательной организации</w:t>
      </w:r>
      <w:r w:rsidRPr="00AA390B">
        <w:rPr>
          <w:rFonts w:ascii="Times New Roman" w:hAnsi="Times New Roman"/>
          <w:spacing w:val="20"/>
          <w:sz w:val="24"/>
          <w:szCs w:val="24"/>
        </w:rPr>
        <w:t xml:space="preserve"> за неоднократное совершение дисциплинарных</w:t>
      </w:r>
      <w:r w:rsidR="00AA390B">
        <w:rPr>
          <w:rFonts w:ascii="Times New Roman" w:hAnsi="Times New Roman"/>
          <w:spacing w:val="20"/>
          <w:sz w:val="24"/>
          <w:szCs w:val="24"/>
        </w:rPr>
        <w:t xml:space="preserve"> </w:t>
      </w:r>
      <w:r w:rsidRPr="00AA390B">
        <w:rPr>
          <w:rFonts w:ascii="Times New Roman" w:hAnsi="Times New Roman"/>
          <w:spacing w:val="20"/>
          <w:sz w:val="24"/>
          <w:szCs w:val="24"/>
        </w:rPr>
        <w:t xml:space="preserve">проступков допускается применение отчисления несовершеннолетнего учащегося,      достигшего возраста пятнадцати лет, как меры дисциплинарного взыскания. Отчисление применяется, если иные меры дисциплинарного взыскания и меры педагогического воздействия не дали результата и дальнейшее его пребывание в </w:t>
      </w:r>
      <w:r w:rsidR="00AA390B">
        <w:rPr>
          <w:rFonts w:ascii="Times New Roman" w:hAnsi="Times New Roman"/>
          <w:spacing w:val="20"/>
          <w:sz w:val="24"/>
          <w:szCs w:val="24"/>
        </w:rPr>
        <w:t>образовательной организации</w:t>
      </w:r>
      <w:r w:rsidR="00AA390B" w:rsidRPr="00AA390B">
        <w:rPr>
          <w:rFonts w:ascii="Times New Roman" w:hAnsi="Times New Roman"/>
          <w:spacing w:val="20"/>
          <w:sz w:val="24"/>
          <w:szCs w:val="24"/>
        </w:rPr>
        <w:t xml:space="preserve"> </w:t>
      </w:r>
      <w:r w:rsidRPr="00AA390B">
        <w:rPr>
          <w:rFonts w:ascii="Times New Roman" w:hAnsi="Times New Roman"/>
          <w:spacing w:val="20"/>
          <w:sz w:val="24"/>
          <w:szCs w:val="24"/>
        </w:rPr>
        <w:t xml:space="preserve">оказывает отрицательное влияние на других обучающихся, нарушает их права и права работников, а также нормальное функционирование </w:t>
      </w:r>
      <w:r w:rsidR="00AA390B">
        <w:rPr>
          <w:rFonts w:ascii="Times New Roman" w:hAnsi="Times New Roman"/>
          <w:spacing w:val="20"/>
          <w:sz w:val="24"/>
          <w:szCs w:val="24"/>
        </w:rPr>
        <w:t>образовательной организации</w:t>
      </w:r>
      <w:r w:rsidRPr="00AA390B">
        <w:rPr>
          <w:rFonts w:ascii="Times New Roman" w:hAnsi="Times New Roman"/>
          <w:spacing w:val="20"/>
          <w:sz w:val="24"/>
          <w:szCs w:val="24"/>
        </w:rPr>
        <w:t>.  Решение об  отчис</w:t>
      </w:r>
      <w:r w:rsidR="00AA390B">
        <w:rPr>
          <w:rFonts w:ascii="Times New Roman" w:hAnsi="Times New Roman"/>
          <w:spacing w:val="20"/>
          <w:sz w:val="24"/>
          <w:szCs w:val="24"/>
        </w:rPr>
        <w:t>лении  детей-сирот</w:t>
      </w:r>
      <w:r w:rsidRPr="00AA390B">
        <w:rPr>
          <w:rFonts w:ascii="Times New Roman" w:hAnsi="Times New Roman"/>
          <w:spacing w:val="20"/>
          <w:sz w:val="24"/>
          <w:szCs w:val="24"/>
        </w:rPr>
        <w:t xml:space="preserve">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57F15" w:rsidRPr="00AA390B" w:rsidRDefault="00AA390B" w:rsidP="00857F15">
      <w:pPr>
        <w:tabs>
          <w:tab w:val="left" w:pos="709"/>
        </w:tabs>
        <w:spacing w:before="120" w:line="100" w:lineRule="atLeast"/>
        <w:ind w:firstLine="709"/>
        <w:jc w:val="both"/>
        <w:rPr>
          <w:rFonts w:ascii="Times New Roman" w:hAnsi="Times New Roman" w:cs="Times New Roman"/>
          <w:spacing w:val="20"/>
          <w:sz w:val="24"/>
          <w:szCs w:val="24"/>
        </w:rPr>
      </w:pPr>
      <w:r>
        <w:rPr>
          <w:rFonts w:ascii="Times New Roman" w:hAnsi="Times New Roman"/>
          <w:spacing w:val="20"/>
          <w:sz w:val="24"/>
          <w:szCs w:val="24"/>
        </w:rPr>
        <w:lastRenderedPageBreak/>
        <w:t>Образовательная организация</w:t>
      </w:r>
      <w:r w:rsidRPr="00AA390B">
        <w:rPr>
          <w:rFonts w:ascii="Times New Roman" w:hAnsi="Times New Roman" w:cs="Times New Roman"/>
          <w:spacing w:val="20"/>
          <w:sz w:val="24"/>
          <w:szCs w:val="24"/>
        </w:rPr>
        <w:t xml:space="preserve"> </w:t>
      </w:r>
      <w:r w:rsidR="00857F15" w:rsidRPr="00AA390B">
        <w:rPr>
          <w:rFonts w:ascii="Times New Roman" w:hAnsi="Times New Roman" w:cs="Times New Roman"/>
          <w:spacing w:val="20"/>
          <w:sz w:val="24"/>
          <w:szCs w:val="24"/>
        </w:rPr>
        <w:t>незамедлительно информирует орган местного самоуправления, осуществляющий управление в сфере образования, об отчислении несовершеннолетнего обучающегося в качестве меры дисциплинарного взыскания.</w:t>
      </w:r>
    </w:p>
    <w:p w:rsidR="00AA2D96" w:rsidRDefault="00AA2D96" w:rsidP="005D7F4B">
      <w:pPr>
        <w:pStyle w:val="30"/>
        <w:shd w:val="clear" w:color="auto" w:fill="auto"/>
        <w:tabs>
          <w:tab w:val="left" w:pos="0"/>
          <w:tab w:val="left" w:pos="13860"/>
        </w:tabs>
        <w:spacing w:before="0" w:line="276" w:lineRule="auto"/>
        <w:ind w:right="-1" w:firstLine="709"/>
        <w:rPr>
          <w:color w:val="000000"/>
          <w:sz w:val="24"/>
          <w:szCs w:val="24"/>
        </w:rPr>
      </w:pPr>
    </w:p>
    <w:p w:rsidR="005D7F4B" w:rsidRPr="00C91AFD" w:rsidRDefault="005D7F4B" w:rsidP="00857F15">
      <w:pPr>
        <w:pStyle w:val="30"/>
        <w:numPr>
          <w:ilvl w:val="0"/>
          <w:numId w:val="29"/>
        </w:numPr>
        <w:shd w:val="clear" w:color="auto" w:fill="auto"/>
        <w:tabs>
          <w:tab w:val="left" w:pos="0"/>
          <w:tab w:val="left" w:pos="13860"/>
        </w:tabs>
        <w:spacing w:before="0" w:line="276" w:lineRule="auto"/>
        <w:ind w:right="-1"/>
        <w:rPr>
          <w:sz w:val="24"/>
          <w:szCs w:val="24"/>
        </w:rPr>
      </w:pPr>
      <w:r w:rsidRPr="00C91AFD">
        <w:rPr>
          <w:color w:val="000000"/>
          <w:sz w:val="24"/>
          <w:szCs w:val="24"/>
        </w:rPr>
        <w:t>Разрешение спорных вопросов</w:t>
      </w:r>
    </w:p>
    <w:p w:rsidR="005D7F4B" w:rsidRPr="00C91AFD" w:rsidRDefault="005D7F4B" w:rsidP="00AA390B">
      <w:pPr>
        <w:pStyle w:val="1"/>
        <w:numPr>
          <w:ilvl w:val="1"/>
          <w:numId w:val="29"/>
        </w:numPr>
        <w:shd w:val="clear" w:color="auto" w:fill="auto"/>
        <w:tabs>
          <w:tab w:val="left" w:pos="0"/>
          <w:tab w:val="left" w:pos="2010"/>
        </w:tabs>
        <w:spacing w:before="0" w:after="0" w:line="276" w:lineRule="auto"/>
        <w:ind w:right="60"/>
        <w:rPr>
          <w:sz w:val="24"/>
          <w:szCs w:val="24"/>
        </w:rPr>
      </w:pPr>
      <w:r w:rsidRPr="00C91AFD">
        <w:rPr>
          <w:color w:val="000000"/>
          <w:sz w:val="24"/>
          <w:szCs w:val="24"/>
        </w:rPr>
        <w:t>В случае возникновения разногласий при приеме и переводе обучающихся родители (законные представители) имеют право обратиться с письменным заявлением в комиссию по урегулированию споров между участниками образовательных отношений, которая должна быть создана в общеобразовательной организации в соответствии с п.2 ст. 45 ФЗ-273, или к учредителю.</w:t>
      </w:r>
    </w:p>
    <w:p w:rsidR="005D7F4B" w:rsidRPr="00C91AFD" w:rsidRDefault="005D7F4B" w:rsidP="004C1254">
      <w:pPr>
        <w:spacing w:after="0" w:line="240" w:lineRule="auto"/>
        <w:jc w:val="both"/>
        <w:rPr>
          <w:rFonts w:ascii="Times New Roman" w:hAnsi="Times New Roman" w:cs="Times New Roman"/>
          <w:sz w:val="24"/>
          <w:szCs w:val="24"/>
        </w:rPr>
      </w:pPr>
    </w:p>
    <w:p w:rsidR="004A48A8" w:rsidRPr="00C91AFD" w:rsidRDefault="004A48A8">
      <w:pPr>
        <w:rPr>
          <w:rFonts w:ascii="Times New Roman" w:hAnsi="Times New Roman" w:cs="Times New Roman"/>
        </w:rPr>
      </w:pPr>
    </w:p>
    <w:p w:rsidR="00C91AFD" w:rsidRDefault="00C91AFD"/>
    <w:p w:rsidR="00C91AFD" w:rsidRDefault="00C91AFD"/>
    <w:p w:rsidR="00C91AFD" w:rsidRDefault="00C91AFD"/>
    <w:p w:rsidR="00C91AFD" w:rsidRDefault="00C91AFD"/>
    <w:p w:rsidR="00C91AFD" w:rsidRDefault="00C91AFD"/>
    <w:p w:rsidR="00C91AFD" w:rsidRDefault="00C91AFD"/>
    <w:p w:rsidR="00C91AFD" w:rsidRDefault="00C91AFD"/>
    <w:p w:rsidR="00C91AFD" w:rsidRDefault="00C91AFD"/>
    <w:p w:rsidR="00C91AFD" w:rsidRDefault="00C91AFD"/>
    <w:p w:rsidR="00C91AFD" w:rsidRDefault="00C91AFD" w:rsidP="00C91AFD">
      <w:pPr>
        <w:jc w:val="right"/>
        <w:rPr>
          <w:rFonts w:ascii="Times New Roman" w:eastAsia="Courier New" w:hAnsi="Times New Roman" w:cs="Times New Roman"/>
          <w:b/>
        </w:rPr>
        <w:sectPr w:rsidR="00C91AFD" w:rsidSect="00C91AFD">
          <w:footerReference w:type="default" r:id="rId9"/>
          <w:pgSz w:w="11906" w:h="16838"/>
          <w:pgMar w:top="851" w:right="707" w:bottom="709" w:left="851" w:header="720" w:footer="3" w:gutter="0"/>
          <w:cols w:space="720"/>
          <w:docGrid w:linePitch="360"/>
        </w:sectPr>
      </w:pPr>
    </w:p>
    <w:p w:rsidR="00C91AFD" w:rsidRDefault="00C91AFD" w:rsidP="00C91AFD">
      <w:pPr>
        <w:jc w:val="right"/>
        <w:rPr>
          <w:rFonts w:ascii="Times New Roman" w:eastAsia="Courier New" w:hAnsi="Times New Roman" w:cs="Times New Roman"/>
          <w:b/>
        </w:rPr>
      </w:pPr>
      <w:r w:rsidRPr="000F4970">
        <w:rPr>
          <w:rFonts w:ascii="Times New Roman" w:eastAsia="Courier New" w:hAnsi="Times New Roman" w:cs="Times New Roman"/>
          <w:b/>
        </w:rPr>
        <w:lastRenderedPageBreak/>
        <w:t xml:space="preserve">Приложение </w:t>
      </w:r>
      <w:r w:rsidRPr="000F4970">
        <w:rPr>
          <w:rFonts w:ascii="Times New Roman" w:eastAsia="Courier New" w:hAnsi="Times New Roman" w:cs="Times New Roman"/>
          <w:b/>
          <w:szCs w:val="24"/>
        </w:rPr>
        <w:t xml:space="preserve"> </w:t>
      </w:r>
      <w:r w:rsidRPr="000F4970">
        <w:rPr>
          <w:rFonts w:ascii="Times New Roman" w:eastAsia="Courier New" w:hAnsi="Times New Roman" w:cs="Times New Roman"/>
          <w:b/>
        </w:rPr>
        <w:t xml:space="preserve">1 </w:t>
      </w:r>
      <w:r w:rsidRPr="00C91AFD">
        <w:rPr>
          <w:rFonts w:ascii="Times New Roman" w:eastAsia="Courier New" w:hAnsi="Times New Roman" w:cs="Times New Roman"/>
        </w:rPr>
        <w:t>(на 2-х листах)</w:t>
      </w:r>
    </w:p>
    <w:p w:rsidR="00C91AFD" w:rsidRPr="000F4970" w:rsidRDefault="00C91AFD" w:rsidP="00C91AFD">
      <w:pPr>
        <w:rPr>
          <w:rFonts w:ascii="Times New Roman" w:hAnsi="Times New Roman" w:cs="Times New Roman"/>
          <w:b/>
          <w:sz w:val="24"/>
        </w:rPr>
      </w:pPr>
      <w:r w:rsidRPr="000F4970">
        <w:rPr>
          <w:rFonts w:ascii="Times New Roman" w:hAnsi="Times New Roman" w:cs="Times New Roman"/>
          <w:b/>
          <w:sz w:val="24"/>
        </w:rPr>
        <w:t>Перечень документов, необходимых для приема в общеобразовательную организацию применительно к разным категориям детей</w:t>
      </w:r>
      <w:r w:rsidRPr="000F4970">
        <w:rPr>
          <w:rStyle w:val="af"/>
          <w:rFonts w:ascii="Times New Roman" w:hAnsi="Times New Roman" w:cs="Times New Roman"/>
          <w:b/>
          <w:sz w:val="24"/>
        </w:rPr>
        <w:footnoteReference w:id="1"/>
      </w:r>
    </w:p>
    <w:p w:rsidR="00C91AFD" w:rsidRPr="000F4970" w:rsidRDefault="00C91AFD" w:rsidP="00C91AFD">
      <w:pPr>
        <w:ind w:left="20"/>
        <w:rPr>
          <w:rFonts w:ascii="Times New Roman" w:eastAsia="Courier New" w:hAnsi="Times New Roman" w:cs="Times New Roman"/>
        </w:rPr>
      </w:pPr>
    </w:p>
    <w:tbl>
      <w:tblPr>
        <w:tblStyle w:val="GridTable1LightAccent1"/>
        <w:tblW w:w="15134" w:type="dxa"/>
        <w:tblLayout w:type="fixed"/>
        <w:tblLook w:val="04A0" w:firstRow="1" w:lastRow="0" w:firstColumn="1" w:lastColumn="0" w:noHBand="0" w:noVBand="1"/>
      </w:tblPr>
      <w:tblGrid>
        <w:gridCol w:w="675"/>
        <w:gridCol w:w="2889"/>
        <w:gridCol w:w="1924"/>
        <w:gridCol w:w="7"/>
        <w:gridCol w:w="2939"/>
        <w:gridCol w:w="38"/>
        <w:gridCol w:w="3685"/>
        <w:gridCol w:w="2977"/>
      </w:tblGrid>
      <w:tr w:rsidR="00C91AFD" w:rsidRPr="000F4970" w:rsidTr="001039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C91AFD" w:rsidRPr="000F4970" w:rsidRDefault="00C91AFD" w:rsidP="00103911">
            <w:pPr>
              <w:ind w:left="29"/>
              <w:rPr>
                <w:rFonts w:ascii="Times New Roman" w:hAnsi="Times New Roman" w:cs="Times New Roman"/>
                <w:sz w:val="22"/>
              </w:rPr>
            </w:pPr>
            <w:r w:rsidRPr="000F4970">
              <w:rPr>
                <w:rFonts w:ascii="Times New Roman" w:hAnsi="Times New Roman" w:cs="Times New Roman"/>
                <w:sz w:val="22"/>
              </w:rPr>
              <w:t>№</w:t>
            </w:r>
          </w:p>
          <w:p w:rsidR="00C91AFD" w:rsidRPr="000F4970" w:rsidRDefault="00C91AFD" w:rsidP="00103911">
            <w:pPr>
              <w:ind w:left="29"/>
              <w:rPr>
                <w:rFonts w:ascii="Times New Roman" w:hAnsi="Times New Roman" w:cs="Times New Roman"/>
                <w:sz w:val="22"/>
              </w:rPr>
            </w:pPr>
            <w:r w:rsidRPr="000F4970">
              <w:rPr>
                <w:rFonts w:ascii="Times New Roman" w:hAnsi="Times New Roman" w:cs="Times New Roman"/>
                <w:sz w:val="22"/>
              </w:rPr>
              <w:t>п/п</w:t>
            </w:r>
          </w:p>
        </w:tc>
        <w:tc>
          <w:tcPr>
            <w:tcW w:w="2889" w:type="dxa"/>
          </w:tcPr>
          <w:p w:rsidR="00C91AFD" w:rsidRPr="00C91AFD" w:rsidRDefault="00C91AFD" w:rsidP="001039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Дети, проживающие на закрепленной территории</w:t>
            </w:r>
          </w:p>
        </w:tc>
        <w:tc>
          <w:tcPr>
            <w:tcW w:w="1924" w:type="dxa"/>
          </w:tcPr>
          <w:p w:rsidR="00C91AFD" w:rsidRPr="00C91AFD" w:rsidRDefault="00C91AFD" w:rsidP="001039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Дети, не проживающие на закрепленной территории</w:t>
            </w:r>
          </w:p>
        </w:tc>
        <w:tc>
          <w:tcPr>
            <w:tcW w:w="2946" w:type="dxa"/>
            <w:gridSpan w:val="2"/>
          </w:tcPr>
          <w:p w:rsidR="00C91AFD" w:rsidRPr="000F4970" w:rsidRDefault="00C91AFD" w:rsidP="001039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proofErr w:type="spellStart"/>
            <w:r w:rsidRPr="000F4970">
              <w:rPr>
                <w:rFonts w:ascii="Times New Roman" w:hAnsi="Times New Roman" w:cs="Times New Roman"/>
                <w:sz w:val="22"/>
              </w:rPr>
              <w:t>Дети</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иностранных</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граждан</w:t>
            </w:r>
            <w:proofErr w:type="spellEnd"/>
          </w:p>
        </w:tc>
        <w:tc>
          <w:tcPr>
            <w:tcW w:w="3723" w:type="dxa"/>
            <w:gridSpan w:val="2"/>
          </w:tcPr>
          <w:p w:rsidR="00C91AFD" w:rsidRPr="000F4970" w:rsidRDefault="00C91AFD" w:rsidP="001039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proofErr w:type="spellStart"/>
            <w:r w:rsidRPr="000F4970">
              <w:rPr>
                <w:rFonts w:ascii="Times New Roman" w:hAnsi="Times New Roman" w:cs="Times New Roman"/>
                <w:sz w:val="22"/>
              </w:rPr>
              <w:t>Дети</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лиц</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без</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гражданства</w:t>
            </w:r>
            <w:proofErr w:type="spellEnd"/>
          </w:p>
        </w:tc>
        <w:tc>
          <w:tcPr>
            <w:tcW w:w="2977" w:type="dxa"/>
          </w:tcPr>
          <w:p w:rsidR="00C91AFD" w:rsidRPr="000F4970" w:rsidRDefault="00C91AFD" w:rsidP="001039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proofErr w:type="spellStart"/>
            <w:r w:rsidRPr="000F4970">
              <w:rPr>
                <w:rFonts w:ascii="Times New Roman" w:hAnsi="Times New Roman" w:cs="Times New Roman"/>
                <w:sz w:val="22"/>
              </w:rPr>
              <w:t>Лица</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признанные</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беженцами</w:t>
            </w:r>
            <w:proofErr w:type="spellEnd"/>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0F4970" w:rsidRDefault="00C91AFD" w:rsidP="00103911">
            <w:pPr>
              <w:ind w:left="29"/>
              <w:rPr>
                <w:rFonts w:ascii="Times New Roman" w:hAnsi="Times New Roman" w:cs="Times New Roman"/>
                <w:sz w:val="22"/>
              </w:rPr>
            </w:pPr>
            <w:r w:rsidRPr="000F4970">
              <w:rPr>
                <w:rFonts w:ascii="Times New Roman" w:hAnsi="Times New Roman" w:cs="Times New Roman"/>
                <w:sz w:val="22"/>
              </w:rPr>
              <w:t>1</w:t>
            </w:r>
            <w:r>
              <w:rPr>
                <w:rFonts w:ascii="Times New Roman" w:hAnsi="Times New Roman" w:cs="Times New Roman"/>
                <w:sz w:val="22"/>
              </w:rPr>
              <w:t>.</w:t>
            </w:r>
          </w:p>
        </w:tc>
        <w:tc>
          <w:tcPr>
            <w:tcW w:w="14459" w:type="dxa"/>
            <w:gridSpan w:val="7"/>
          </w:tcPr>
          <w:p w:rsidR="00C91AFD" w:rsidRPr="00C91AFD" w:rsidRDefault="00C91AFD" w:rsidP="00103911">
            <w:pPr>
              <w:ind w:left="4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Личное заявление родителя (законного представителя) ребенка (</w:t>
            </w:r>
            <w:r w:rsidRPr="00C91AFD">
              <w:rPr>
                <w:rFonts w:ascii="Times New Roman" w:hAnsi="Times New Roman" w:cs="Times New Roman"/>
                <w:i/>
                <w:sz w:val="22"/>
                <w:lang w:val="ru-RU"/>
              </w:rPr>
              <w:t>для детей, прибывших с территории Украины - заявление сопровождающего родственника или иного лица, либо личное заявление ребенка, достигшего возраста 14 лет</w:t>
            </w:r>
            <w:r w:rsidRPr="00C91AFD">
              <w:rPr>
                <w:rFonts w:ascii="Times New Roman" w:hAnsi="Times New Roman" w:cs="Times New Roman"/>
                <w:sz w:val="22"/>
                <w:lang w:val="ru-RU"/>
              </w:rPr>
              <w:t>), в котором указываются следующие сведения:</w:t>
            </w:r>
          </w:p>
          <w:p w:rsidR="00C91AFD" w:rsidRPr="00C91AFD" w:rsidRDefault="00C91AFD" w:rsidP="00C91AFD">
            <w:pPr>
              <w:pStyle w:val="a3"/>
              <w:numPr>
                <w:ilvl w:val="0"/>
                <w:numId w:val="39"/>
              </w:num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фамилия, имя, отчество (последнее - при наличии) ребенка;</w:t>
            </w:r>
          </w:p>
          <w:p w:rsidR="00C91AFD" w:rsidRPr="00C91AFD" w:rsidRDefault="00C91AFD" w:rsidP="00C91AFD">
            <w:pPr>
              <w:pStyle w:val="a3"/>
              <w:numPr>
                <w:ilvl w:val="0"/>
                <w:numId w:val="39"/>
              </w:num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дата и место рождения ребенка;</w:t>
            </w:r>
          </w:p>
          <w:p w:rsidR="00C91AFD" w:rsidRPr="00C91AFD" w:rsidRDefault="00C91AFD" w:rsidP="00C91AFD">
            <w:pPr>
              <w:pStyle w:val="a3"/>
              <w:numPr>
                <w:ilvl w:val="0"/>
                <w:numId w:val="39"/>
              </w:num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фамилия, имя, отчество (последнее - при наличии) родителей (законных представителей) ребенка;</w:t>
            </w:r>
          </w:p>
          <w:p w:rsidR="00C91AFD" w:rsidRPr="00C91AFD" w:rsidRDefault="00C91AFD" w:rsidP="00C91AFD">
            <w:pPr>
              <w:pStyle w:val="a3"/>
              <w:numPr>
                <w:ilvl w:val="0"/>
                <w:numId w:val="39"/>
              </w:num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адрес места жительства ребенка, его родителей (законных представителей);</w:t>
            </w:r>
          </w:p>
          <w:p w:rsidR="00C91AFD" w:rsidRPr="00C91AFD" w:rsidRDefault="00C91AFD" w:rsidP="00C91AFD">
            <w:pPr>
              <w:pStyle w:val="a3"/>
              <w:numPr>
                <w:ilvl w:val="0"/>
                <w:numId w:val="39"/>
              </w:num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контактные телефоны родителей (законных представителей) ребенка</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0F4970" w:rsidRDefault="00C91AFD" w:rsidP="00103911">
            <w:pPr>
              <w:ind w:left="29"/>
              <w:rPr>
                <w:rFonts w:ascii="Times New Roman" w:hAnsi="Times New Roman" w:cs="Times New Roman"/>
                <w:sz w:val="22"/>
              </w:rPr>
            </w:pPr>
            <w:r w:rsidRPr="000F4970">
              <w:rPr>
                <w:rFonts w:ascii="Times New Roman" w:hAnsi="Times New Roman" w:cs="Times New Roman"/>
                <w:sz w:val="22"/>
              </w:rPr>
              <w:t>2</w:t>
            </w:r>
            <w:r>
              <w:rPr>
                <w:rFonts w:ascii="Times New Roman" w:hAnsi="Times New Roman" w:cs="Times New Roman"/>
                <w:sz w:val="22"/>
              </w:rPr>
              <w:t>.</w:t>
            </w:r>
          </w:p>
        </w:tc>
        <w:tc>
          <w:tcPr>
            <w:tcW w:w="14459" w:type="dxa"/>
            <w:gridSpan w:val="7"/>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lang w:val="ru-RU"/>
              </w:rPr>
            </w:pPr>
            <w:r w:rsidRPr="00C91AFD">
              <w:rPr>
                <w:rFonts w:ascii="Times New Roman" w:hAnsi="Times New Roman" w:cs="Times New Roman"/>
                <w:b/>
                <w:sz w:val="22"/>
                <w:lang w:val="ru-RU"/>
              </w:rPr>
              <w:t>Оригинал документа, удостоверяющего личность родителя (законного представителя)</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C91AFD" w:rsidRDefault="00C91AFD" w:rsidP="00103911">
            <w:pPr>
              <w:ind w:left="29"/>
              <w:jc w:val="center"/>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2889"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1924"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6669" w:type="dxa"/>
            <w:gridSpan w:val="4"/>
          </w:tcPr>
          <w:p w:rsidR="00C91AFD" w:rsidRPr="00C91AFD" w:rsidRDefault="00C91AFD" w:rsidP="00103911">
            <w:pPr>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либо оригинал </w:t>
            </w:r>
            <w:r w:rsidRPr="00C91AFD">
              <w:rPr>
                <w:rFonts w:ascii="Times New Roman" w:hAnsi="Times New Roman" w:cs="Times New Roman"/>
                <w:b/>
                <w:sz w:val="22"/>
                <w:lang w:val="ru-RU"/>
              </w:rPr>
              <w:t>документа, удостоверяющего личность иностранного гражданина и лица без гражданства</w:t>
            </w:r>
            <w:r w:rsidRPr="00C91AFD">
              <w:rPr>
                <w:rFonts w:ascii="Times New Roman" w:hAnsi="Times New Roman" w:cs="Times New Roman"/>
                <w:sz w:val="22"/>
                <w:lang w:val="ru-RU"/>
              </w:rPr>
              <w:t xml:space="preserve"> в Российской Федерации в соответствии со статьей 10 ФЗ-115:</w:t>
            </w:r>
          </w:p>
        </w:tc>
        <w:tc>
          <w:tcPr>
            <w:tcW w:w="2977" w:type="dxa"/>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либо удостоверение беженца (</w:t>
            </w:r>
            <w:r w:rsidRPr="00C91AFD">
              <w:rPr>
                <w:rFonts w:ascii="Times New Roman" w:hAnsi="Times New Roman" w:cs="Times New Roman"/>
                <w:b/>
                <w:sz w:val="22"/>
                <w:lang w:val="ru-RU"/>
              </w:rPr>
              <w:t>п.7 ст.7 ФЗ «О беженцах»)</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C91AFD" w:rsidRDefault="00C91AFD" w:rsidP="00103911">
            <w:pPr>
              <w:ind w:left="29"/>
              <w:jc w:val="center"/>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2889"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1924"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2946" w:type="dxa"/>
            <w:gridSpan w:val="2"/>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документами, удостоверяющими личность иностранного гражданина в Российской Федерации, являются:</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w:t>
            </w:r>
            <w:r w:rsidRPr="00C91AFD">
              <w:rPr>
                <w:rFonts w:ascii="Times New Roman" w:eastAsia="Times New Roman" w:hAnsi="Times New Roman" w:cs="Times New Roman"/>
                <w:sz w:val="22"/>
                <w:lang w:val="ru-RU"/>
              </w:rPr>
              <w:t xml:space="preserve"> </w:t>
            </w:r>
            <w:r w:rsidRPr="00C91AFD">
              <w:rPr>
                <w:rFonts w:ascii="Times New Roman" w:hAnsi="Times New Roman" w:cs="Times New Roman"/>
                <w:sz w:val="22"/>
                <w:lang w:val="ru-RU"/>
              </w:rPr>
              <w:t>паспорт иностранного гражданина;</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w:t>
            </w:r>
            <w:r w:rsidRPr="00C91AFD">
              <w:rPr>
                <w:rFonts w:ascii="Times New Roman" w:eastAsia="Times New Roman" w:hAnsi="Times New Roman" w:cs="Times New Roman"/>
                <w:sz w:val="22"/>
                <w:lang w:val="ru-RU"/>
              </w:rPr>
              <w:t xml:space="preserve"> </w:t>
            </w:r>
            <w:r w:rsidRPr="00C91AFD">
              <w:rPr>
                <w:rFonts w:ascii="Times New Roman" w:hAnsi="Times New Roman" w:cs="Times New Roman"/>
                <w:sz w:val="22"/>
                <w:lang w:val="ru-RU"/>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723" w:type="dxa"/>
            <w:gridSpan w:val="2"/>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документами, удостоверяющими личность лица без гражданства в Российской Федерации, являются:</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w:t>
            </w:r>
            <w:r w:rsidRPr="00C91AFD">
              <w:rPr>
                <w:rFonts w:ascii="Times New Roman" w:eastAsia="Times New Roman" w:hAnsi="Times New Roman" w:cs="Times New Roman"/>
                <w:sz w:val="22"/>
                <w:lang w:val="ru-RU"/>
              </w:rPr>
              <w:t xml:space="preserve"> </w:t>
            </w:r>
            <w:r w:rsidRPr="00C91AFD">
              <w:rPr>
                <w:rFonts w:ascii="Times New Roman" w:hAnsi="Times New Roman" w:cs="Times New Roman"/>
                <w:sz w:val="22"/>
                <w:lang w:val="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w:t>
            </w:r>
            <w:r w:rsidRPr="00C91AFD">
              <w:rPr>
                <w:rFonts w:ascii="Times New Roman" w:eastAsia="Times New Roman" w:hAnsi="Times New Roman" w:cs="Times New Roman"/>
                <w:sz w:val="22"/>
                <w:lang w:val="ru-RU"/>
              </w:rPr>
              <w:t xml:space="preserve"> </w:t>
            </w:r>
            <w:r w:rsidRPr="00C91AFD">
              <w:rPr>
                <w:rFonts w:ascii="Times New Roman" w:hAnsi="Times New Roman" w:cs="Times New Roman"/>
                <w:sz w:val="22"/>
                <w:lang w:val="ru-RU"/>
              </w:rPr>
              <w:t>разрешение на временное проживание;</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вид на жительство;</w:t>
            </w:r>
            <w:r w:rsidRPr="00C91AFD">
              <w:rPr>
                <w:rFonts w:ascii="Times New Roman" w:hAnsi="Times New Roman" w:cs="Times New Roman"/>
                <w:sz w:val="22"/>
                <w:lang w:val="ru-RU"/>
              </w:rPr>
              <w:br/>
              <w:t>•</w:t>
            </w:r>
            <w:r w:rsidRPr="00C91AFD">
              <w:rPr>
                <w:rFonts w:ascii="Times New Roman" w:eastAsia="Times New Roman" w:hAnsi="Times New Roman" w:cs="Times New Roman"/>
                <w:sz w:val="22"/>
                <w:lang w:val="ru-RU"/>
              </w:rPr>
              <w:t xml:space="preserve">  </w:t>
            </w:r>
            <w:r w:rsidRPr="00C91AFD">
              <w:rPr>
                <w:rFonts w:ascii="Times New Roman" w:hAnsi="Times New Roman" w:cs="Times New Roman"/>
                <w:sz w:val="22"/>
                <w:lang w:val="ru-RU"/>
              </w:rPr>
              <w:t xml:space="preserve">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w:t>
            </w:r>
            <w:r w:rsidRPr="00C91AFD">
              <w:rPr>
                <w:rFonts w:ascii="Times New Roman" w:hAnsi="Times New Roman" w:cs="Times New Roman"/>
                <w:sz w:val="22"/>
                <w:lang w:val="ru-RU"/>
              </w:rPr>
              <w:lastRenderedPageBreak/>
              <w:t>удостоверяющих личность лица без гражданства.</w:t>
            </w:r>
          </w:p>
        </w:tc>
        <w:tc>
          <w:tcPr>
            <w:tcW w:w="2977"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lastRenderedPageBreak/>
              <w:t xml:space="preserve"> </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C91AFD" w:rsidRDefault="00C91AFD" w:rsidP="00103911">
            <w:pPr>
              <w:rPr>
                <w:rFonts w:ascii="Times New Roman" w:hAnsi="Times New Roman" w:cs="Times New Roman"/>
                <w:sz w:val="22"/>
                <w:lang w:val="ru-RU"/>
              </w:rPr>
            </w:pPr>
          </w:p>
        </w:tc>
        <w:tc>
          <w:tcPr>
            <w:tcW w:w="2889"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1931" w:type="dxa"/>
            <w:gridSpan w:val="2"/>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9639" w:type="dxa"/>
            <w:gridSpan w:val="4"/>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lang w:val="ru-RU"/>
              </w:rPr>
            </w:pPr>
            <w:r w:rsidRPr="00C91AFD">
              <w:rPr>
                <w:rFonts w:ascii="Times New Roman" w:hAnsi="Times New Roman" w:cs="Times New Roman"/>
                <w:b/>
                <w:sz w:val="22"/>
                <w:lang w:val="ru-RU"/>
              </w:rPr>
              <w:t>либо свидетельство о предоставлении временного убежища на территории Российской Федерации установленного образца (п. 8 Порядка предоставления убежища)</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C91AFD" w:rsidRDefault="00C91AFD" w:rsidP="00103911">
            <w:pPr>
              <w:rPr>
                <w:rFonts w:ascii="Times New Roman" w:hAnsi="Times New Roman" w:cs="Times New Roman"/>
                <w:sz w:val="22"/>
                <w:lang w:val="ru-RU"/>
              </w:rPr>
            </w:pPr>
          </w:p>
        </w:tc>
        <w:tc>
          <w:tcPr>
            <w:tcW w:w="2889" w:type="dxa"/>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b/>
                <w:sz w:val="22"/>
                <w:lang w:val="ru-RU"/>
              </w:rPr>
              <w:t>оригинал свидетельства о рождении</w:t>
            </w:r>
            <w:r w:rsidRPr="00C91AFD">
              <w:rPr>
                <w:rFonts w:ascii="Times New Roman" w:hAnsi="Times New Roman" w:cs="Times New Roman"/>
                <w:sz w:val="22"/>
                <w:lang w:val="ru-RU"/>
              </w:rPr>
              <w:t xml:space="preserve"> ребенка или документ, подтверждающий родство заявителя</w:t>
            </w:r>
          </w:p>
        </w:tc>
        <w:tc>
          <w:tcPr>
            <w:tcW w:w="1931" w:type="dxa"/>
            <w:gridSpan w:val="2"/>
          </w:tcPr>
          <w:p w:rsidR="00C91AFD" w:rsidRPr="000F4970"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roofErr w:type="spellStart"/>
            <w:r w:rsidRPr="000F4970">
              <w:rPr>
                <w:rFonts w:ascii="Times New Roman" w:hAnsi="Times New Roman" w:cs="Times New Roman"/>
                <w:b/>
                <w:sz w:val="22"/>
              </w:rPr>
              <w:t>свидетельство</w:t>
            </w:r>
            <w:proofErr w:type="spellEnd"/>
            <w:r w:rsidRPr="000F4970">
              <w:rPr>
                <w:rFonts w:ascii="Times New Roman" w:hAnsi="Times New Roman" w:cs="Times New Roman"/>
                <w:b/>
                <w:sz w:val="22"/>
              </w:rPr>
              <w:t xml:space="preserve"> о </w:t>
            </w:r>
            <w:proofErr w:type="spellStart"/>
            <w:r w:rsidRPr="000F4970">
              <w:rPr>
                <w:rFonts w:ascii="Times New Roman" w:hAnsi="Times New Roman" w:cs="Times New Roman"/>
                <w:b/>
                <w:sz w:val="22"/>
              </w:rPr>
              <w:t>рождении</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ребенка</w:t>
            </w:r>
            <w:proofErr w:type="spellEnd"/>
          </w:p>
        </w:tc>
        <w:tc>
          <w:tcPr>
            <w:tcW w:w="6662" w:type="dxa"/>
            <w:gridSpan w:val="3"/>
          </w:tcPr>
          <w:p w:rsidR="00C91AFD" w:rsidRP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b/>
                <w:sz w:val="22"/>
                <w:lang w:val="ru-RU"/>
              </w:rPr>
              <w:t>документ, подтверждающий родство заявителя</w:t>
            </w:r>
            <w:r w:rsidRPr="00C91AFD">
              <w:rPr>
                <w:rFonts w:ascii="Times New Roman" w:hAnsi="Times New Roman" w:cs="Times New Roman"/>
                <w:sz w:val="22"/>
                <w:lang w:val="ru-RU"/>
              </w:rPr>
              <w:t xml:space="preserve"> (или законность представления прав ребенка)</w:t>
            </w:r>
          </w:p>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2977" w:type="dxa"/>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0F4970" w:rsidRDefault="00C91AFD" w:rsidP="00103911">
            <w:pPr>
              <w:rPr>
                <w:rFonts w:ascii="Times New Roman" w:hAnsi="Times New Roman" w:cs="Times New Roman"/>
                <w:sz w:val="22"/>
              </w:rPr>
            </w:pPr>
            <w:r>
              <w:rPr>
                <w:rFonts w:ascii="Times New Roman" w:hAnsi="Times New Roman" w:cs="Times New Roman"/>
                <w:sz w:val="22"/>
              </w:rPr>
              <w:t>3.</w:t>
            </w:r>
          </w:p>
        </w:tc>
        <w:tc>
          <w:tcPr>
            <w:tcW w:w="2889" w:type="dxa"/>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lang w:val="ru-RU"/>
              </w:rPr>
            </w:pPr>
            <w:r w:rsidRPr="00C91AFD">
              <w:rPr>
                <w:rFonts w:ascii="Times New Roman" w:hAnsi="Times New Roman" w:cs="Times New Roman"/>
                <w:b/>
                <w:sz w:val="22"/>
                <w:lang w:val="ru-RU"/>
              </w:rPr>
              <w:t>Свидетельство о регистрации ребенка по месту жительства</w:t>
            </w:r>
          </w:p>
        </w:tc>
        <w:tc>
          <w:tcPr>
            <w:tcW w:w="1931" w:type="dxa"/>
            <w:gridSpan w:val="2"/>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9639" w:type="dxa"/>
            <w:gridSpan w:val="4"/>
          </w:tcPr>
          <w:p w:rsidR="00C91AFD" w:rsidRP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lang w:val="ru-RU"/>
              </w:rPr>
            </w:pPr>
            <w:r w:rsidRPr="00C91AFD">
              <w:rPr>
                <w:rFonts w:ascii="Times New Roman" w:hAnsi="Times New Roman" w:cs="Times New Roman"/>
                <w:b/>
                <w:sz w:val="22"/>
                <w:lang w:val="ru-RU"/>
              </w:rPr>
              <w:t>документ, подтверждающий право заявителя на пребывание в Российской Федерации</w:t>
            </w:r>
          </w:p>
          <w:p w:rsidR="00C91AFD" w:rsidRP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(лица, которым предоставлено временное убежище в Российской Федерации - представляют, в </w:t>
            </w:r>
            <w:proofErr w:type="spellStart"/>
            <w:r w:rsidRPr="00C91AFD">
              <w:rPr>
                <w:rFonts w:ascii="Times New Roman" w:hAnsi="Times New Roman" w:cs="Times New Roman"/>
                <w:sz w:val="22"/>
                <w:lang w:val="ru-RU"/>
              </w:rPr>
              <w:t>т.ч</w:t>
            </w:r>
            <w:proofErr w:type="spellEnd"/>
            <w:r w:rsidRPr="00C91AFD">
              <w:rPr>
                <w:rFonts w:ascii="Times New Roman" w:hAnsi="Times New Roman" w:cs="Times New Roman"/>
                <w:sz w:val="22"/>
                <w:lang w:val="ru-RU"/>
              </w:rPr>
              <w:t>., отрывную часть бланка уведомления о прибытии</w:t>
            </w:r>
            <w:r>
              <w:rPr>
                <w:rStyle w:val="af"/>
                <w:rFonts w:ascii="Times New Roman" w:hAnsi="Times New Roman" w:cs="Times New Roman"/>
                <w:sz w:val="22"/>
              </w:rPr>
              <w:footnoteReference w:id="2"/>
            </w:r>
            <w:r w:rsidRPr="00C91AFD">
              <w:rPr>
                <w:rFonts w:ascii="Times New Roman" w:hAnsi="Times New Roman" w:cs="Times New Roman"/>
                <w:sz w:val="22"/>
                <w:lang w:val="ru-RU"/>
              </w:rPr>
              <w:t>)</w:t>
            </w:r>
          </w:p>
        </w:tc>
      </w:tr>
      <w:tr w:rsidR="00C91AFD" w:rsidRPr="000F4970" w:rsidTr="00103911">
        <w:trPr>
          <w:trHeight w:val="3542"/>
        </w:trPr>
        <w:tc>
          <w:tcPr>
            <w:cnfStyle w:val="001000000000" w:firstRow="0" w:lastRow="0" w:firstColumn="1" w:lastColumn="0" w:oddVBand="0" w:evenVBand="0" w:oddHBand="0" w:evenHBand="0" w:firstRowFirstColumn="0" w:firstRowLastColumn="0" w:lastRowFirstColumn="0" w:lastRowLastColumn="0"/>
            <w:tcW w:w="675" w:type="dxa"/>
          </w:tcPr>
          <w:p w:rsidR="00C91AFD" w:rsidRPr="000F4970" w:rsidRDefault="00C91AFD" w:rsidP="00103911">
            <w:pPr>
              <w:rPr>
                <w:rFonts w:ascii="Times New Roman" w:hAnsi="Times New Roman" w:cs="Times New Roman"/>
                <w:sz w:val="22"/>
              </w:rPr>
            </w:pPr>
            <w:r>
              <w:rPr>
                <w:rFonts w:ascii="Times New Roman" w:hAnsi="Times New Roman" w:cs="Times New Roman"/>
                <w:sz w:val="22"/>
              </w:rPr>
              <w:t>4.</w:t>
            </w:r>
          </w:p>
        </w:tc>
        <w:tc>
          <w:tcPr>
            <w:tcW w:w="2889" w:type="dxa"/>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или по месту пребывания на закрепленной территории</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или документ, содержащий сведения о регистрации ребенка по месту жительства или по месту пребывания на закрепленной территории</w:t>
            </w:r>
          </w:p>
        </w:tc>
        <w:tc>
          <w:tcPr>
            <w:tcW w:w="1931" w:type="dxa"/>
            <w:gridSpan w:val="2"/>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p>
        </w:tc>
        <w:tc>
          <w:tcPr>
            <w:tcW w:w="2977" w:type="dxa"/>
            <w:gridSpan w:val="2"/>
          </w:tcPr>
          <w:p w:rsid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roofErr w:type="spellStart"/>
            <w:r w:rsidRPr="00422323">
              <w:rPr>
                <w:rFonts w:ascii="Times New Roman" w:hAnsi="Times New Roman" w:cs="Times New Roman"/>
                <w:b/>
                <w:sz w:val="22"/>
              </w:rPr>
              <w:t>один</w:t>
            </w:r>
            <w:proofErr w:type="spellEnd"/>
            <w:r w:rsidRPr="00422323">
              <w:rPr>
                <w:rFonts w:ascii="Times New Roman" w:hAnsi="Times New Roman" w:cs="Times New Roman"/>
                <w:b/>
                <w:sz w:val="22"/>
              </w:rPr>
              <w:t xml:space="preserve"> </w:t>
            </w:r>
            <w:proofErr w:type="spellStart"/>
            <w:r w:rsidRPr="00422323">
              <w:rPr>
                <w:rFonts w:ascii="Times New Roman" w:hAnsi="Times New Roman" w:cs="Times New Roman"/>
                <w:b/>
                <w:sz w:val="22"/>
              </w:rPr>
              <w:t>из</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следующих</w:t>
            </w:r>
            <w:proofErr w:type="spellEnd"/>
            <w:r w:rsidRPr="000F4970">
              <w:rPr>
                <w:rFonts w:ascii="Times New Roman" w:hAnsi="Times New Roman" w:cs="Times New Roman"/>
                <w:sz w:val="22"/>
              </w:rPr>
              <w:t xml:space="preserve"> </w:t>
            </w:r>
            <w:proofErr w:type="spellStart"/>
            <w:r w:rsidRPr="000F4970">
              <w:rPr>
                <w:rFonts w:ascii="Times New Roman" w:hAnsi="Times New Roman" w:cs="Times New Roman"/>
                <w:sz w:val="22"/>
              </w:rPr>
              <w:t>документов</w:t>
            </w:r>
            <w:proofErr w:type="spellEnd"/>
            <w:r w:rsidRPr="000F4970">
              <w:rPr>
                <w:rFonts w:ascii="Times New Roman" w:hAnsi="Times New Roman" w:cs="Times New Roman"/>
                <w:sz w:val="22"/>
              </w:rPr>
              <w:t>:</w:t>
            </w:r>
          </w:p>
          <w:p w:rsidR="00C91AFD" w:rsidRPr="000F4970"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p w:rsidR="00C91AFD" w:rsidRPr="000F4970" w:rsidRDefault="00C91AFD" w:rsidP="00C91AFD">
            <w:pPr>
              <w:pStyle w:val="a3"/>
              <w:numPr>
                <w:ilvl w:val="0"/>
                <w:numId w:val="38"/>
              </w:numPr>
              <w:suppressAutoHyphens w:val="0"/>
              <w:ind w:left="34"/>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0F4970">
              <w:rPr>
                <w:rFonts w:ascii="Times New Roman" w:hAnsi="Times New Roman"/>
                <w:sz w:val="22"/>
              </w:rPr>
              <w:t>•</w:t>
            </w:r>
            <w:r>
              <w:rPr>
                <w:rFonts w:ascii="Times New Roman" w:hAnsi="Times New Roman"/>
                <w:sz w:val="22"/>
              </w:rPr>
              <w:t xml:space="preserve"> </w:t>
            </w:r>
            <w:proofErr w:type="spellStart"/>
            <w:r w:rsidRPr="000F4970">
              <w:rPr>
                <w:rFonts w:ascii="Times New Roman" w:hAnsi="Times New Roman"/>
                <w:sz w:val="22"/>
              </w:rPr>
              <w:t>виза</w:t>
            </w:r>
            <w:proofErr w:type="spellEnd"/>
            <w:r w:rsidRPr="000F4970">
              <w:rPr>
                <w:rFonts w:ascii="Times New Roman" w:hAnsi="Times New Roman"/>
                <w:sz w:val="22"/>
              </w:rPr>
              <w:t>;</w:t>
            </w:r>
          </w:p>
          <w:p w:rsidR="00C91AFD" w:rsidRPr="00C91AFD" w:rsidRDefault="00C91AFD" w:rsidP="00C91AFD">
            <w:pPr>
              <w:pStyle w:val="a3"/>
              <w:numPr>
                <w:ilvl w:val="0"/>
                <w:numId w:val="38"/>
              </w:numPr>
              <w:suppressAutoHyphens w:val="0"/>
              <w:ind w:left="34"/>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 вид на жительство;</w:t>
            </w:r>
            <w:r w:rsidRPr="00C91AFD">
              <w:rPr>
                <w:rFonts w:ascii="Times New Roman" w:hAnsi="Times New Roman"/>
                <w:sz w:val="22"/>
                <w:lang w:val="ru-RU"/>
              </w:rPr>
              <w:br/>
              <w:t>•</w:t>
            </w:r>
            <w:r w:rsidRPr="00C91AFD">
              <w:rPr>
                <w:rFonts w:ascii="Times New Roman" w:eastAsia="Times New Roman" w:hAnsi="Times New Roman"/>
                <w:sz w:val="22"/>
                <w:lang w:val="ru-RU"/>
              </w:rPr>
              <w:t xml:space="preserve">  </w:t>
            </w:r>
            <w:r w:rsidRPr="00C91AFD">
              <w:rPr>
                <w:rFonts w:ascii="Times New Roman" w:hAnsi="Times New Roman"/>
                <w:sz w:val="22"/>
                <w:lang w:val="ru-RU"/>
              </w:rPr>
              <w:t>разрешение на временное проживание;</w:t>
            </w:r>
            <w:r w:rsidRPr="00C91AFD">
              <w:rPr>
                <w:rFonts w:ascii="Times New Roman" w:hAnsi="Times New Roman"/>
                <w:sz w:val="22"/>
                <w:lang w:val="ru-RU"/>
              </w:rPr>
              <w:br/>
              <w:t>•</w:t>
            </w:r>
            <w:r w:rsidRPr="00C91AFD">
              <w:rPr>
                <w:rFonts w:ascii="Times New Roman" w:eastAsia="Times New Roman" w:hAnsi="Times New Roman"/>
                <w:sz w:val="22"/>
                <w:lang w:val="ru-RU"/>
              </w:rPr>
              <w:t xml:space="preserve"> </w:t>
            </w:r>
            <w:r w:rsidRPr="00C91AFD">
              <w:rPr>
                <w:rFonts w:ascii="Times New Roman" w:hAnsi="Times New Roman"/>
                <w:sz w:val="22"/>
                <w:lang w:val="ru-RU"/>
              </w:rPr>
              <w:t>миграционная карта и иные документы, предусмотренные федеральным законодательством или международным договором Российской Федерации.</w:t>
            </w:r>
          </w:p>
        </w:tc>
        <w:tc>
          <w:tcPr>
            <w:tcW w:w="3685" w:type="dxa"/>
          </w:tcPr>
          <w:p w:rsidR="00C91AFD" w:rsidRP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b/>
                <w:sz w:val="22"/>
                <w:lang w:val="ru-RU"/>
              </w:rPr>
              <w:t>один из</w:t>
            </w:r>
            <w:r w:rsidRPr="00C91AFD">
              <w:rPr>
                <w:rFonts w:ascii="Times New Roman" w:hAnsi="Times New Roman" w:cs="Times New Roman"/>
                <w:sz w:val="22"/>
                <w:lang w:val="ru-RU"/>
              </w:rPr>
              <w:t xml:space="preserve"> следующих документов:</w:t>
            </w:r>
          </w:p>
          <w:p w:rsidR="00C91AFD" w:rsidRP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p>
          <w:p w:rsidR="00C91AFD" w:rsidRPr="00C91AFD" w:rsidRDefault="00C91AFD" w:rsidP="00103911">
            <w:pPr>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w:t>
            </w:r>
            <w:r w:rsidRPr="00C91AFD">
              <w:rPr>
                <w:rFonts w:ascii="Times New Roman" w:eastAsia="Times New Roman" w:hAnsi="Times New Roman" w:cs="Times New Roman"/>
                <w:sz w:val="22"/>
                <w:lang w:val="ru-RU"/>
              </w:rPr>
              <w:t xml:space="preserve"> </w:t>
            </w:r>
            <w:r w:rsidRPr="00C91AFD">
              <w:rPr>
                <w:rFonts w:ascii="Times New Roman" w:hAnsi="Times New Roman" w:cs="Times New Roman"/>
                <w:sz w:val="22"/>
                <w:lang w:val="ru-RU"/>
              </w:rPr>
              <w:t>разрешение на временное проживание;</w:t>
            </w:r>
          </w:p>
          <w:p w:rsidR="00C91AFD" w:rsidRPr="00C91AFD" w:rsidRDefault="00C91AFD" w:rsidP="00C91AFD">
            <w:pPr>
              <w:pStyle w:val="a3"/>
              <w:numPr>
                <w:ilvl w:val="0"/>
                <w:numId w:val="38"/>
              </w:numPr>
              <w:suppressAutoHyphens w:val="0"/>
              <w:ind w:left="34"/>
              <w:cnfStyle w:val="000000000000" w:firstRow="0" w:lastRow="0" w:firstColumn="0" w:lastColumn="0" w:oddVBand="0" w:evenVBand="0" w:oddHBand="0" w:evenHBand="0" w:firstRowFirstColumn="0" w:firstRowLastColumn="0" w:lastRowFirstColumn="0" w:lastRowLastColumn="0"/>
              <w:rPr>
                <w:rFonts w:ascii="Times New Roman" w:hAnsi="Times New Roman"/>
                <w:sz w:val="22"/>
                <w:lang w:val="ru-RU"/>
              </w:rPr>
            </w:pPr>
            <w:r w:rsidRPr="00C91AFD">
              <w:rPr>
                <w:rFonts w:ascii="Times New Roman" w:hAnsi="Times New Roman"/>
                <w:sz w:val="22"/>
                <w:lang w:val="ru-RU"/>
              </w:rPr>
              <w:t>вид на жительство;</w:t>
            </w:r>
            <w:r w:rsidRPr="00C91AFD">
              <w:rPr>
                <w:rFonts w:ascii="Times New Roman" w:hAnsi="Times New Roman"/>
                <w:sz w:val="22"/>
                <w:lang w:val="ru-RU"/>
              </w:rPr>
              <w:br/>
            </w:r>
            <w:r w:rsidRPr="00C91AFD">
              <w:rPr>
                <w:rFonts w:ascii="Times New Roman" w:hAnsi="Times New Roman"/>
                <w:sz w:val="22"/>
                <w:lang w:val="ru-RU"/>
              </w:rPr>
              <w:br/>
              <w:t>•</w:t>
            </w:r>
            <w:r w:rsidRPr="00C91AFD">
              <w:rPr>
                <w:rFonts w:ascii="Times New Roman" w:eastAsia="Times New Roman" w:hAnsi="Times New Roman"/>
                <w:sz w:val="22"/>
                <w:lang w:val="ru-RU"/>
              </w:rPr>
              <w:t xml:space="preserve"> </w:t>
            </w:r>
            <w:r w:rsidRPr="00C91AFD">
              <w:rPr>
                <w:rFonts w:ascii="Times New Roman" w:hAnsi="Times New Roman"/>
                <w:sz w:val="22"/>
                <w:lang w:val="ru-RU"/>
              </w:rPr>
              <w:t>иные документы, предусмотренные федеральным законом или признаваемые в соответствии с международным договором Российской Федерации.</w:t>
            </w:r>
          </w:p>
        </w:tc>
        <w:tc>
          <w:tcPr>
            <w:tcW w:w="2977"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C91AFD" w:rsidRDefault="00C91AFD" w:rsidP="00103911">
            <w:pPr>
              <w:rPr>
                <w:rFonts w:ascii="Times New Roman" w:hAnsi="Times New Roman" w:cs="Times New Roman"/>
                <w:sz w:val="22"/>
                <w:lang w:val="ru-RU"/>
              </w:rPr>
            </w:pPr>
          </w:p>
        </w:tc>
        <w:tc>
          <w:tcPr>
            <w:tcW w:w="2889" w:type="dxa"/>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1931" w:type="dxa"/>
            <w:gridSpan w:val="2"/>
          </w:tcPr>
          <w:p w:rsidR="00C91AFD" w:rsidRPr="00C91AFD" w:rsidRDefault="00C91AFD" w:rsidP="00103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 xml:space="preserve"> </w:t>
            </w:r>
          </w:p>
        </w:tc>
        <w:tc>
          <w:tcPr>
            <w:tcW w:w="9639" w:type="dxa"/>
            <w:gridSpan w:val="4"/>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все документы представляются на русском языке или вместе с заверенным в установленном порядке переводом на русский язык.</w:t>
            </w: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p>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2"/>
                <w:lang w:val="ru-RU"/>
              </w:rPr>
            </w:pPr>
            <w:r w:rsidRPr="00C91AFD">
              <w:rPr>
                <w:rFonts w:ascii="Times New Roman" w:hAnsi="Times New Roman" w:cs="Times New Roman"/>
                <w:i/>
                <w:sz w:val="22"/>
                <w:lang w:val="ru-RU"/>
              </w:rPr>
              <w:t>Отсутствие документов на русском языке или их заверенного перевода на русский язык не является основанием для отказа в приеме в школу детей-иностранцев — граждан Украины (прибывших с территории Украины). Такого ребенка можно принять на основании заявления и документа, подтверждающего право заявителя на пребывание в Российской Федерации (миграционная карта и др.).</w:t>
            </w:r>
          </w:p>
        </w:tc>
      </w:tr>
      <w:tr w:rsidR="00C91AFD" w:rsidRPr="000F4970" w:rsidTr="00103911">
        <w:tc>
          <w:tcPr>
            <w:cnfStyle w:val="001000000000" w:firstRow="0" w:lastRow="0" w:firstColumn="1" w:lastColumn="0" w:oddVBand="0" w:evenVBand="0" w:oddHBand="0" w:evenHBand="0" w:firstRowFirstColumn="0" w:firstRowLastColumn="0" w:lastRowFirstColumn="0" w:lastRowLastColumn="0"/>
            <w:tcW w:w="675" w:type="dxa"/>
          </w:tcPr>
          <w:p w:rsidR="00C91AFD" w:rsidRPr="000F4970" w:rsidRDefault="00C91AFD" w:rsidP="00103911">
            <w:pPr>
              <w:rPr>
                <w:rFonts w:ascii="Times New Roman" w:hAnsi="Times New Roman" w:cs="Times New Roman"/>
                <w:sz w:val="22"/>
              </w:rPr>
            </w:pPr>
            <w:r>
              <w:rPr>
                <w:rFonts w:ascii="Times New Roman" w:hAnsi="Times New Roman" w:cs="Times New Roman"/>
                <w:sz w:val="22"/>
              </w:rPr>
              <w:t>5.</w:t>
            </w:r>
          </w:p>
        </w:tc>
        <w:tc>
          <w:tcPr>
            <w:tcW w:w="14459" w:type="dxa"/>
            <w:gridSpan w:val="7"/>
          </w:tcPr>
          <w:p w:rsidR="00C91AFD" w:rsidRPr="00C91AFD" w:rsidRDefault="00C91AFD" w:rsidP="001039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ru-RU"/>
              </w:rPr>
            </w:pPr>
            <w:r w:rsidRPr="00C91AFD">
              <w:rPr>
                <w:rFonts w:ascii="Times New Roman" w:hAnsi="Times New Roman" w:cs="Times New Roman"/>
                <w:sz w:val="22"/>
                <w:lang w:val="ru-RU"/>
              </w:rPr>
              <w:t>Родители (законные представители) детей имеют право по своему усмотрению представлять другие документы (подтверждающие преимущественное право на зачисление и др.)</w:t>
            </w:r>
          </w:p>
        </w:tc>
      </w:tr>
    </w:tbl>
    <w:p w:rsidR="00C91AFD" w:rsidRDefault="00C91AFD" w:rsidP="00C91AFD">
      <w:pPr>
        <w:rPr>
          <w:rFonts w:ascii="Times New Roman" w:hAnsi="Times New Roman" w:cs="Times New Roman"/>
        </w:rPr>
        <w:sectPr w:rsidR="00C91AFD" w:rsidSect="00C91AFD">
          <w:pgSz w:w="16838" w:h="11906" w:orient="landscape"/>
          <w:pgMar w:top="422" w:right="851" w:bottom="284" w:left="1134" w:header="142" w:footer="0" w:gutter="0"/>
          <w:cols w:space="720"/>
          <w:docGrid w:linePitch="360"/>
        </w:sectPr>
      </w:pPr>
    </w:p>
    <w:p w:rsidR="00C91AFD" w:rsidRPr="000F4970" w:rsidRDefault="00C91AFD" w:rsidP="00C91AFD">
      <w:pPr>
        <w:rPr>
          <w:rFonts w:ascii="Times New Roman" w:hAnsi="Times New Roman" w:cs="Times New Roman"/>
        </w:rPr>
      </w:pPr>
      <w:r w:rsidRPr="000F4970">
        <w:rPr>
          <w:rFonts w:ascii="Times New Roman" w:hAnsi="Times New Roman" w:cs="Times New Roman"/>
        </w:rPr>
        <w:lastRenderedPageBreak/>
        <w:br/>
      </w:r>
    </w:p>
    <w:p w:rsidR="00C91AFD" w:rsidRPr="000F4970" w:rsidRDefault="00C91AFD" w:rsidP="00C91AFD">
      <w:pPr>
        <w:rPr>
          <w:rFonts w:ascii="Times New Roman" w:eastAsia="Courier New" w:hAnsi="Times New Roman" w:cs="Times New Roman"/>
        </w:rPr>
      </w:pPr>
    </w:p>
    <w:p w:rsidR="00C91AFD" w:rsidRDefault="00C91AFD"/>
    <w:sectPr w:rsidR="00C91AFD" w:rsidSect="00517033">
      <w:pgSz w:w="11906" w:h="16838"/>
      <w:pgMar w:top="851" w:right="707"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C2C" w:rsidRDefault="00041C2C" w:rsidP="00241679">
      <w:pPr>
        <w:spacing w:after="0" w:line="240" w:lineRule="auto"/>
      </w:pPr>
      <w:r>
        <w:separator/>
      </w:r>
    </w:p>
  </w:endnote>
  <w:endnote w:type="continuationSeparator" w:id="0">
    <w:p w:rsidR="00041C2C" w:rsidRDefault="00041C2C" w:rsidP="0024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4896"/>
      <w:docPartObj>
        <w:docPartGallery w:val="Page Numbers (Bottom of Page)"/>
        <w:docPartUnique/>
      </w:docPartObj>
    </w:sdtPr>
    <w:sdtEndPr/>
    <w:sdtContent>
      <w:p w:rsidR="00241679" w:rsidRDefault="00442DB2">
        <w:pPr>
          <w:pStyle w:val="a7"/>
          <w:jc w:val="right"/>
        </w:pPr>
        <w:r>
          <w:fldChar w:fldCharType="begin"/>
        </w:r>
        <w:r>
          <w:instrText xml:space="preserve"> PAGE   \* MERGEFORMAT </w:instrText>
        </w:r>
        <w:r>
          <w:fldChar w:fldCharType="separate"/>
        </w:r>
        <w:r w:rsidR="00AA390B">
          <w:rPr>
            <w:noProof/>
          </w:rPr>
          <w:t>1</w:t>
        </w:r>
        <w:r>
          <w:rPr>
            <w:noProof/>
          </w:rPr>
          <w:fldChar w:fldCharType="end"/>
        </w:r>
      </w:p>
    </w:sdtContent>
  </w:sdt>
  <w:p w:rsidR="00241679" w:rsidRDefault="002416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C2C" w:rsidRDefault="00041C2C" w:rsidP="00241679">
      <w:pPr>
        <w:spacing w:after="0" w:line="240" w:lineRule="auto"/>
      </w:pPr>
      <w:r>
        <w:separator/>
      </w:r>
    </w:p>
  </w:footnote>
  <w:footnote w:type="continuationSeparator" w:id="0">
    <w:p w:rsidR="00041C2C" w:rsidRDefault="00041C2C" w:rsidP="00241679">
      <w:pPr>
        <w:spacing w:after="0" w:line="240" w:lineRule="auto"/>
      </w:pPr>
      <w:r>
        <w:continuationSeparator/>
      </w:r>
    </w:p>
  </w:footnote>
  <w:footnote w:id="1">
    <w:p w:rsidR="00C91AFD" w:rsidRDefault="00C91AFD" w:rsidP="00C91AFD">
      <w:pPr>
        <w:pStyle w:val="ad"/>
      </w:pPr>
      <w:r>
        <w:rPr>
          <w:rStyle w:val="af"/>
        </w:rPr>
        <w:footnoteRef/>
      </w:r>
      <w:r>
        <w:t xml:space="preserve"> </w:t>
      </w:r>
      <w:r w:rsidRPr="0055100A">
        <w:rPr>
          <w:rFonts w:ascii="Times New Roman" w:eastAsia="Courier New" w:hAnsi="Times New Roman" w:cs="Times New Roman"/>
          <w:sz w:val="24"/>
          <w:szCs w:val="24"/>
        </w:rPr>
        <w:t>Курсивом выделен текст, относящийся к приему детей, прибывших с территории Украины</w:t>
      </w:r>
    </w:p>
  </w:footnote>
  <w:footnote w:id="2">
    <w:p w:rsidR="00C91AFD" w:rsidRDefault="00C91AFD" w:rsidP="00C91AFD">
      <w:pPr>
        <w:pStyle w:val="ad"/>
      </w:pPr>
      <w:r>
        <w:rPr>
          <w:rStyle w:val="af"/>
        </w:rPr>
        <w:footnoteRef/>
      </w:r>
      <w:r>
        <w:t xml:space="preserve"> </w:t>
      </w:r>
      <w:r w:rsidRPr="000F4970">
        <w:rPr>
          <w:rFonts w:ascii="Times New Roman" w:eastAsia="Courier New" w:hAnsi="Times New Roman" w:cs="Times New Roman"/>
          <w:sz w:val="22"/>
          <w:szCs w:val="24"/>
        </w:rPr>
        <w:t xml:space="preserve">Подробнее об этом см. Правила осуществления миграционного учета иностранных граждан и лиц без гражданства в Российской Федерации, утвержденные Постановлением правительства Российской Федерации от 15,01.2007 </w:t>
      </w:r>
      <w:proofErr w:type="spellStart"/>
      <w:r w:rsidRPr="000F4970">
        <w:rPr>
          <w:rFonts w:ascii="Times New Roman" w:eastAsia="Courier New" w:hAnsi="Times New Roman" w:cs="Times New Roman"/>
          <w:sz w:val="22"/>
          <w:szCs w:val="24"/>
        </w:rPr>
        <w:t>г</w:t>
      </w:r>
      <w:proofErr w:type="gramStart"/>
      <w:r w:rsidRPr="000F4970">
        <w:rPr>
          <w:rFonts w:ascii="Times New Roman" w:eastAsia="Courier New" w:hAnsi="Times New Roman" w:cs="Times New Roman"/>
          <w:sz w:val="22"/>
          <w:szCs w:val="24"/>
        </w:rPr>
        <w:t>.у</w:t>
      </w:r>
      <w:proofErr w:type="spellEnd"/>
      <w:proofErr w:type="gramEnd"/>
      <w:r w:rsidRPr="000F4970">
        <w:rPr>
          <w:rFonts w:ascii="Times New Roman" w:eastAsia="Courier New" w:hAnsi="Times New Roman" w:cs="Times New Roman"/>
          <w:sz w:val="22"/>
          <w:szCs w:val="24"/>
        </w:rPr>
        <w:t xml:space="preserve"> №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3D5"/>
    <w:multiLevelType w:val="hybridMultilevel"/>
    <w:tmpl w:val="7D9673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91F88"/>
    <w:multiLevelType w:val="hybridMultilevel"/>
    <w:tmpl w:val="BA4A1E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1690C"/>
    <w:multiLevelType w:val="hybridMultilevel"/>
    <w:tmpl w:val="873EBD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9550A4"/>
    <w:multiLevelType w:val="hybridMultilevel"/>
    <w:tmpl w:val="32AC6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BB7304"/>
    <w:multiLevelType w:val="hybridMultilevel"/>
    <w:tmpl w:val="47D6688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BA361F"/>
    <w:multiLevelType w:val="hybridMultilevel"/>
    <w:tmpl w:val="05806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A67C9B"/>
    <w:multiLevelType w:val="hybridMultilevel"/>
    <w:tmpl w:val="388A51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0961CD"/>
    <w:multiLevelType w:val="hybridMultilevel"/>
    <w:tmpl w:val="5CEE8A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AC4981"/>
    <w:multiLevelType w:val="hybridMultilevel"/>
    <w:tmpl w:val="617C64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6A4632"/>
    <w:multiLevelType w:val="hybridMultilevel"/>
    <w:tmpl w:val="748EE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69E59D7"/>
    <w:multiLevelType w:val="hybridMultilevel"/>
    <w:tmpl w:val="8C5892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281FF0"/>
    <w:multiLevelType w:val="multilevel"/>
    <w:tmpl w:val="173A5CE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FED70A0"/>
    <w:multiLevelType w:val="hybridMultilevel"/>
    <w:tmpl w:val="D924B74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466262C"/>
    <w:multiLevelType w:val="multilevel"/>
    <w:tmpl w:val="F22AB838"/>
    <w:lvl w:ilvl="0">
      <w:start w:val="1"/>
      <w:numFmt w:val="decimal"/>
      <w:lvlText w:val="7.%1."/>
      <w:lvlJc w:val="left"/>
      <w:pPr>
        <w:ind w:left="0" w:firstLine="0"/>
      </w:pPr>
      <w:rPr>
        <w:rFonts w:ascii="Times New Roman" w:eastAsia="Times New Roman" w:hAnsi="Times New Roman" w:cs="Times New Roman"/>
        <w:b/>
        <w:bCs w:val="0"/>
        <w:i w:val="0"/>
        <w:iCs w:val="0"/>
        <w:smallCaps w:val="0"/>
        <w:strike w:val="0"/>
        <w:dstrike w:val="0"/>
        <w:color w:val="000000"/>
        <w:spacing w:val="1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5822ED0"/>
    <w:multiLevelType w:val="hybridMultilevel"/>
    <w:tmpl w:val="5C6C2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4446A9"/>
    <w:multiLevelType w:val="hybridMultilevel"/>
    <w:tmpl w:val="2AD6A7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7C863AB"/>
    <w:multiLevelType w:val="hybridMultilevel"/>
    <w:tmpl w:val="BC1AB5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66120F"/>
    <w:multiLevelType w:val="hybridMultilevel"/>
    <w:tmpl w:val="13249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7673024"/>
    <w:multiLevelType w:val="hybridMultilevel"/>
    <w:tmpl w:val="27E623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F16681"/>
    <w:multiLevelType w:val="multilevel"/>
    <w:tmpl w:val="4782AB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0066AAB"/>
    <w:multiLevelType w:val="hybridMultilevel"/>
    <w:tmpl w:val="FA902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062EA9"/>
    <w:multiLevelType w:val="multilevel"/>
    <w:tmpl w:val="6C94C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563CAD"/>
    <w:multiLevelType w:val="hybridMultilevel"/>
    <w:tmpl w:val="E4C4F8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C523D4D"/>
    <w:multiLevelType w:val="hybridMultilevel"/>
    <w:tmpl w:val="D8CC8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03C4F46"/>
    <w:multiLevelType w:val="multilevel"/>
    <w:tmpl w:val="87C4DE94"/>
    <w:lvl w:ilvl="0">
      <w:start w:val="1"/>
      <w:numFmt w:val="decimal"/>
      <w:lvlText w:val="%1."/>
      <w:lvlJc w:val="left"/>
      <w:pPr>
        <w:ind w:left="780" w:hanging="780"/>
      </w:pPr>
      <w:rPr>
        <w:rFonts w:ascii="Times New Roman" w:eastAsia="Times New Roman" w:hAnsi="Times New Roman" w:cs="Times New Roman"/>
        <w:sz w:val="28"/>
        <w:szCs w:val="28"/>
      </w:rPr>
    </w:lvl>
    <w:lvl w:ilvl="1">
      <w:start w:val="1"/>
      <w:numFmt w:val="decimal"/>
      <w:lvlText w:val="%1.%2."/>
      <w:lvlJc w:val="left"/>
      <w:pPr>
        <w:ind w:left="1080" w:hanging="1080"/>
      </w:pPr>
      <w:rPr>
        <w:b/>
        <w:i w:val="0"/>
      </w:rPr>
    </w:lvl>
    <w:lvl w:ilvl="2">
      <w:start w:val="1"/>
      <w:numFmt w:val="decimal"/>
      <w:lvlText w:val="%1.%2.%3."/>
      <w:lvlJc w:val="left"/>
      <w:pPr>
        <w:ind w:left="1440" w:hanging="1440"/>
      </w:pPr>
      <w:rPr>
        <w:b/>
      </w:rPr>
    </w:lvl>
    <w:lvl w:ilvl="3">
      <w:start w:val="1"/>
      <w:numFmt w:val="decimal"/>
      <w:lvlText w:val="%1.%2.%3.%4."/>
      <w:lvlJc w:val="left"/>
      <w:pPr>
        <w:ind w:left="1800" w:hanging="1800"/>
      </w:pPr>
    </w:lvl>
    <w:lvl w:ilvl="4">
      <w:start w:val="1"/>
      <w:numFmt w:val="decimal"/>
      <w:lvlText w:val="%1.%2.%3.%4.%5."/>
      <w:lvlJc w:val="left"/>
      <w:pPr>
        <w:ind w:left="2160" w:hanging="2160"/>
      </w:pPr>
    </w:lvl>
    <w:lvl w:ilvl="5">
      <w:start w:val="1"/>
      <w:numFmt w:val="decimal"/>
      <w:lvlText w:val="%1.%2.%3.%4.%5.%6."/>
      <w:lvlJc w:val="left"/>
      <w:pPr>
        <w:ind w:left="2520" w:hanging="2520"/>
      </w:pPr>
    </w:lvl>
    <w:lvl w:ilvl="6">
      <w:start w:val="1"/>
      <w:numFmt w:val="decimal"/>
      <w:lvlText w:val="%1.%2.%3.%4.%5.%6.%7."/>
      <w:lvlJc w:val="left"/>
      <w:pPr>
        <w:ind w:left="2880" w:hanging="2880"/>
      </w:pPr>
    </w:lvl>
    <w:lvl w:ilvl="7">
      <w:start w:val="1"/>
      <w:numFmt w:val="decimal"/>
      <w:lvlText w:val="%1.%2.%3.%4.%5.%6.%7.%8."/>
      <w:lvlJc w:val="left"/>
      <w:pPr>
        <w:ind w:left="3240" w:hanging="3240"/>
      </w:pPr>
    </w:lvl>
    <w:lvl w:ilvl="8">
      <w:start w:val="1"/>
      <w:numFmt w:val="decimal"/>
      <w:lvlText w:val="%1.%2.%3.%4.%5.%6.%7.%8.%9."/>
      <w:lvlJc w:val="left"/>
      <w:pPr>
        <w:ind w:left="3600" w:hanging="3600"/>
      </w:pPr>
    </w:lvl>
  </w:abstractNum>
  <w:abstractNum w:abstractNumId="25">
    <w:nsid w:val="51E61CB4"/>
    <w:multiLevelType w:val="hybridMultilevel"/>
    <w:tmpl w:val="C848F09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3995DCD"/>
    <w:multiLevelType w:val="hybridMultilevel"/>
    <w:tmpl w:val="A5CCF5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3E3058D"/>
    <w:multiLevelType w:val="hybridMultilevel"/>
    <w:tmpl w:val="2654D1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6455E1D"/>
    <w:multiLevelType w:val="multilevel"/>
    <w:tmpl w:val="EB524DEC"/>
    <w:lvl w:ilvl="0">
      <w:start w:val="8"/>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2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6460171"/>
    <w:multiLevelType w:val="hybridMultilevel"/>
    <w:tmpl w:val="F34440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87029E"/>
    <w:multiLevelType w:val="hybridMultilevel"/>
    <w:tmpl w:val="5114C2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6811CE"/>
    <w:multiLevelType w:val="hybridMultilevel"/>
    <w:tmpl w:val="5980FD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AA0496E"/>
    <w:multiLevelType w:val="hybridMultilevel"/>
    <w:tmpl w:val="901E61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FC51B08"/>
    <w:multiLevelType w:val="hybridMultilevel"/>
    <w:tmpl w:val="7024B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855D1"/>
    <w:multiLevelType w:val="hybridMultilevel"/>
    <w:tmpl w:val="E42A9B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4DB5636"/>
    <w:multiLevelType w:val="multilevel"/>
    <w:tmpl w:val="8F80BB62"/>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1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8301EB3"/>
    <w:multiLevelType w:val="hybridMultilevel"/>
    <w:tmpl w:val="CFDCA8F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B110C1C"/>
    <w:multiLevelType w:val="hybridMultilevel"/>
    <w:tmpl w:val="A00EEAEE"/>
    <w:lvl w:ilvl="0" w:tplc="6C0213AE">
      <w:start w:val="1"/>
      <w:numFmt w:val="decimal"/>
      <w:lvlText w:val="%1."/>
      <w:lvlJc w:val="left"/>
      <w:pPr>
        <w:ind w:left="720" w:hanging="360"/>
      </w:pPr>
    </w:lvl>
    <w:lvl w:ilvl="1" w:tplc="7E76FD06">
      <w:start w:val="1"/>
      <w:numFmt w:val="lowerLetter"/>
      <w:lvlText w:val="%2."/>
      <w:lvlJc w:val="left"/>
      <w:pPr>
        <w:ind w:left="1440" w:hanging="360"/>
      </w:pPr>
    </w:lvl>
    <w:lvl w:ilvl="2" w:tplc="792E5314">
      <w:start w:val="1"/>
      <w:numFmt w:val="lowerRoman"/>
      <w:lvlText w:val="%3."/>
      <w:lvlJc w:val="right"/>
      <w:pPr>
        <w:ind w:left="2160" w:hanging="180"/>
      </w:pPr>
    </w:lvl>
    <w:lvl w:ilvl="3" w:tplc="8938C1F4">
      <w:start w:val="1"/>
      <w:numFmt w:val="decimal"/>
      <w:lvlText w:val="%4."/>
      <w:lvlJc w:val="left"/>
      <w:pPr>
        <w:ind w:left="2880" w:hanging="360"/>
      </w:pPr>
    </w:lvl>
    <w:lvl w:ilvl="4" w:tplc="5D284EB0">
      <w:start w:val="1"/>
      <w:numFmt w:val="lowerLetter"/>
      <w:lvlText w:val="%5."/>
      <w:lvlJc w:val="left"/>
      <w:pPr>
        <w:ind w:left="3600" w:hanging="360"/>
      </w:pPr>
    </w:lvl>
    <w:lvl w:ilvl="5" w:tplc="368C0760">
      <w:start w:val="1"/>
      <w:numFmt w:val="lowerRoman"/>
      <w:lvlText w:val="%6."/>
      <w:lvlJc w:val="right"/>
      <w:pPr>
        <w:ind w:left="4320" w:hanging="180"/>
      </w:pPr>
    </w:lvl>
    <w:lvl w:ilvl="6" w:tplc="2F984532">
      <w:start w:val="1"/>
      <w:numFmt w:val="decimal"/>
      <w:lvlText w:val="%7."/>
      <w:lvlJc w:val="left"/>
      <w:pPr>
        <w:ind w:left="5040" w:hanging="360"/>
      </w:pPr>
    </w:lvl>
    <w:lvl w:ilvl="7" w:tplc="24A64B76">
      <w:start w:val="1"/>
      <w:numFmt w:val="lowerLetter"/>
      <w:lvlText w:val="%8."/>
      <w:lvlJc w:val="left"/>
      <w:pPr>
        <w:ind w:left="5760" w:hanging="360"/>
      </w:pPr>
    </w:lvl>
    <w:lvl w:ilvl="8" w:tplc="3C527C20">
      <w:start w:val="1"/>
      <w:numFmt w:val="lowerRoman"/>
      <w:lvlText w:val="%9."/>
      <w:lvlJc w:val="right"/>
      <w:pPr>
        <w:ind w:left="6480" w:hanging="180"/>
      </w:pPr>
    </w:lvl>
  </w:abstractNum>
  <w:abstractNum w:abstractNumId="38">
    <w:nsid w:val="7D3B2288"/>
    <w:multiLevelType w:val="hybridMultilevel"/>
    <w:tmpl w:val="A5CCF5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FF076C0"/>
    <w:multiLevelType w:val="hybridMultilevel"/>
    <w:tmpl w:val="D4DECA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8"/>
  </w:num>
  <w:num w:numId="2">
    <w:abstractNumId w:val="27"/>
  </w:num>
  <w:num w:numId="3">
    <w:abstractNumId w:val="26"/>
  </w:num>
  <w:num w:numId="4">
    <w:abstractNumId w:val="32"/>
  </w:num>
  <w:num w:numId="5">
    <w:abstractNumId w:val="12"/>
  </w:num>
  <w:num w:numId="6">
    <w:abstractNumId w:val="6"/>
  </w:num>
  <w:num w:numId="7">
    <w:abstractNumId w:val="15"/>
  </w:num>
  <w:num w:numId="8">
    <w:abstractNumId w:val="8"/>
  </w:num>
  <w:num w:numId="9">
    <w:abstractNumId w:val="31"/>
  </w:num>
  <w:num w:numId="10">
    <w:abstractNumId w:val="16"/>
  </w:num>
  <w:num w:numId="11">
    <w:abstractNumId w:val="34"/>
  </w:num>
  <w:num w:numId="12">
    <w:abstractNumId w:val="10"/>
  </w:num>
  <w:num w:numId="13">
    <w:abstractNumId w:val="25"/>
  </w:num>
  <w:num w:numId="14">
    <w:abstractNumId w:val="39"/>
  </w:num>
  <w:num w:numId="15">
    <w:abstractNumId w:val="5"/>
  </w:num>
  <w:num w:numId="16">
    <w:abstractNumId w:val="17"/>
  </w:num>
  <w:num w:numId="17">
    <w:abstractNumId w:val="4"/>
  </w:num>
  <w:num w:numId="18">
    <w:abstractNumId w:val="29"/>
  </w:num>
  <w:num w:numId="19">
    <w:abstractNumId w:val="22"/>
  </w:num>
  <w:num w:numId="20">
    <w:abstractNumId w:val="7"/>
  </w:num>
  <w:num w:numId="21">
    <w:abstractNumId w:val="36"/>
  </w:num>
  <w:num w:numId="22">
    <w:abstractNumId w:val="20"/>
  </w:num>
  <w:num w:numId="23">
    <w:abstractNumId w:val="1"/>
  </w:num>
  <w:num w:numId="24">
    <w:abstractNumId w:val="18"/>
  </w:num>
  <w:num w:numId="25">
    <w:abstractNumId w:val="30"/>
  </w:num>
  <w:num w:numId="26">
    <w:abstractNumId w:val="0"/>
  </w:num>
  <w:num w:numId="27">
    <w:abstractNumId w:val="33"/>
  </w:num>
  <w:num w:numId="28">
    <w:abstractNumId w:val="2"/>
  </w:num>
  <w:num w:numId="29">
    <w:abstractNumId w:val="24"/>
  </w:num>
  <w:num w:numId="30">
    <w:abstractNumId w:val="35"/>
    <w:lvlOverride w:ilvl="0">
      <w:startOverride w:val="1"/>
    </w:lvlOverride>
    <w:lvlOverride w:ilvl="1"/>
    <w:lvlOverride w:ilvl="2"/>
    <w:lvlOverride w:ilvl="3"/>
    <w:lvlOverride w:ilvl="4"/>
    <w:lvlOverride w:ilvl="5"/>
    <w:lvlOverride w:ilvl="6"/>
    <w:lvlOverride w:ilvl="7"/>
    <w:lvlOverride w:ilvl="8"/>
  </w:num>
  <w:num w:numId="31">
    <w:abstractNumId w:val="19"/>
  </w:num>
  <w:num w:numId="32">
    <w:abstractNumId w:val="11"/>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28"/>
    <w:lvlOverride w:ilvl="0">
      <w:startOverride w:val="8"/>
    </w:lvlOverride>
    <w:lvlOverride w:ilvl="1">
      <w:startOverride w:val="1"/>
    </w:lvlOverride>
    <w:lvlOverride w:ilvl="2"/>
    <w:lvlOverride w:ilvl="3"/>
    <w:lvlOverride w:ilvl="4"/>
    <w:lvlOverride w:ilvl="5"/>
    <w:lvlOverride w:ilvl="6"/>
    <w:lvlOverride w:ilvl="7"/>
    <w:lvlOverride w:ilvl="8"/>
  </w:num>
  <w:num w:numId="35">
    <w:abstractNumId w:val="3"/>
  </w:num>
  <w:num w:numId="36">
    <w:abstractNumId w:val="14"/>
  </w:num>
  <w:num w:numId="37">
    <w:abstractNumId w:val="9"/>
  </w:num>
  <w:num w:numId="38">
    <w:abstractNumId w:val="37"/>
  </w:num>
  <w:num w:numId="39">
    <w:abstractNumId w:val="2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54"/>
    <w:rsid w:val="00011CDF"/>
    <w:rsid w:val="000276C6"/>
    <w:rsid w:val="00041C2C"/>
    <w:rsid w:val="001035FC"/>
    <w:rsid w:val="00125521"/>
    <w:rsid w:val="001529F8"/>
    <w:rsid w:val="001773C6"/>
    <w:rsid w:val="001C3BFA"/>
    <w:rsid w:val="001F03B5"/>
    <w:rsid w:val="00241679"/>
    <w:rsid w:val="0030006F"/>
    <w:rsid w:val="00334D59"/>
    <w:rsid w:val="00353CBB"/>
    <w:rsid w:val="00442DB2"/>
    <w:rsid w:val="004A48A8"/>
    <w:rsid w:val="004C1254"/>
    <w:rsid w:val="004D49CC"/>
    <w:rsid w:val="00517033"/>
    <w:rsid w:val="00520E98"/>
    <w:rsid w:val="005D7F4B"/>
    <w:rsid w:val="006D1F46"/>
    <w:rsid w:val="00857D5E"/>
    <w:rsid w:val="00857F15"/>
    <w:rsid w:val="00A436DC"/>
    <w:rsid w:val="00AA2D96"/>
    <w:rsid w:val="00AA390B"/>
    <w:rsid w:val="00B97B18"/>
    <w:rsid w:val="00C13FCA"/>
    <w:rsid w:val="00C20E42"/>
    <w:rsid w:val="00C91AFD"/>
    <w:rsid w:val="00CC6A4E"/>
    <w:rsid w:val="00D53493"/>
    <w:rsid w:val="00DC4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254"/>
    <w:pPr>
      <w:suppressAutoHyphens/>
      <w:ind w:left="720"/>
      <w:contextualSpacing/>
    </w:pPr>
    <w:rPr>
      <w:rFonts w:ascii="Calibri" w:eastAsia="Calibri" w:hAnsi="Calibri" w:cs="Times New Roman"/>
      <w:lang w:eastAsia="ar-SA"/>
    </w:rPr>
  </w:style>
  <w:style w:type="table" w:styleId="a4">
    <w:name w:val="Table Grid"/>
    <w:basedOn w:val="a1"/>
    <w:uiPriority w:val="59"/>
    <w:rsid w:val="004C12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416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1679"/>
  </w:style>
  <w:style w:type="paragraph" w:styleId="a7">
    <w:name w:val="footer"/>
    <w:basedOn w:val="a"/>
    <w:link w:val="a8"/>
    <w:uiPriority w:val="99"/>
    <w:unhideWhenUsed/>
    <w:rsid w:val="002416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1679"/>
  </w:style>
  <w:style w:type="character" w:customStyle="1" w:styleId="3">
    <w:name w:val="Основной текст (3)_"/>
    <w:basedOn w:val="a0"/>
    <w:link w:val="30"/>
    <w:locked/>
    <w:rsid w:val="005D7F4B"/>
    <w:rPr>
      <w:rFonts w:ascii="Times New Roman" w:eastAsia="Times New Roman" w:hAnsi="Times New Roman" w:cs="Times New Roman"/>
      <w:b/>
      <w:bCs/>
      <w:spacing w:val="20"/>
      <w:sz w:val="92"/>
      <w:szCs w:val="92"/>
      <w:shd w:val="clear" w:color="auto" w:fill="FFFFFF"/>
    </w:rPr>
  </w:style>
  <w:style w:type="paragraph" w:customStyle="1" w:styleId="30">
    <w:name w:val="Основной текст (3)"/>
    <w:basedOn w:val="a"/>
    <w:link w:val="3"/>
    <w:rsid w:val="005D7F4B"/>
    <w:pPr>
      <w:widowControl w:val="0"/>
      <w:shd w:val="clear" w:color="auto" w:fill="FFFFFF"/>
      <w:spacing w:before="600" w:after="0" w:line="1180" w:lineRule="exact"/>
      <w:ind w:hanging="1640"/>
      <w:jc w:val="center"/>
    </w:pPr>
    <w:rPr>
      <w:rFonts w:ascii="Times New Roman" w:eastAsia="Times New Roman" w:hAnsi="Times New Roman" w:cs="Times New Roman"/>
      <w:b/>
      <w:bCs/>
      <w:spacing w:val="20"/>
      <w:sz w:val="92"/>
      <w:szCs w:val="92"/>
    </w:rPr>
  </w:style>
  <w:style w:type="character" w:customStyle="1" w:styleId="a9">
    <w:name w:val="Основной текст_"/>
    <w:basedOn w:val="a0"/>
    <w:link w:val="1"/>
    <w:locked/>
    <w:rsid w:val="005D7F4B"/>
    <w:rPr>
      <w:rFonts w:ascii="Times New Roman" w:eastAsia="Times New Roman" w:hAnsi="Times New Roman" w:cs="Times New Roman"/>
      <w:spacing w:val="10"/>
      <w:sz w:val="94"/>
      <w:szCs w:val="94"/>
      <w:shd w:val="clear" w:color="auto" w:fill="FFFFFF"/>
    </w:rPr>
  </w:style>
  <w:style w:type="paragraph" w:customStyle="1" w:styleId="1">
    <w:name w:val="Основной текст1"/>
    <w:basedOn w:val="a"/>
    <w:link w:val="a9"/>
    <w:rsid w:val="005D7F4B"/>
    <w:pPr>
      <w:widowControl w:val="0"/>
      <w:shd w:val="clear" w:color="auto" w:fill="FFFFFF"/>
      <w:spacing w:before="1080" w:after="840" w:line="1150" w:lineRule="exact"/>
      <w:ind w:hanging="1720"/>
      <w:jc w:val="both"/>
    </w:pPr>
    <w:rPr>
      <w:rFonts w:ascii="Times New Roman" w:eastAsia="Times New Roman" w:hAnsi="Times New Roman" w:cs="Times New Roman"/>
      <w:spacing w:val="10"/>
      <w:sz w:val="94"/>
      <w:szCs w:val="94"/>
    </w:rPr>
  </w:style>
  <w:style w:type="character" w:customStyle="1" w:styleId="7">
    <w:name w:val="Основной текст (7)_"/>
    <w:basedOn w:val="a0"/>
    <w:link w:val="70"/>
    <w:locked/>
    <w:rsid w:val="005D7F4B"/>
    <w:rPr>
      <w:rFonts w:ascii="Times New Roman" w:eastAsia="Times New Roman" w:hAnsi="Times New Roman" w:cs="Times New Roman"/>
      <w:b/>
      <w:bCs/>
      <w:i/>
      <w:iCs/>
      <w:sz w:val="94"/>
      <w:szCs w:val="94"/>
      <w:shd w:val="clear" w:color="auto" w:fill="FFFFFF"/>
    </w:rPr>
  </w:style>
  <w:style w:type="paragraph" w:customStyle="1" w:styleId="70">
    <w:name w:val="Основной текст (7)"/>
    <w:basedOn w:val="a"/>
    <w:link w:val="7"/>
    <w:rsid w:val="005D7F4B"/>
    <w:pPr>
      <w:widowControl w:val="0"/>
      <w:shd w:val="clear" w:color="auto" w:fill="FFFFFF"/>
      <w:spacing w:after="0" w:line="1150" w:lineRule="exact"/>
      <w:ind w:hanging="1480"/>
      <w:jc w:val="both"/>
    </w:pPr>
    <w:rPr>
      <w:rFonts w:ascii="Times New Roman" w:eastAsia="Times New Roman" w:hAnsi="Times New Roman" w:cs="Times New Roman"/>
      <w:b/>
      <w:bCs/>
      <w:i/>
      <w:iCs/>
      <w:sz w:val="94"/>
      <w:szCs w:val="94"/>
    </w:rPr>
  </w:style>
  <w:style w:type="character" w:customStyle="1" w:styleId="9">
    <w:name w:val="Основной текст (9)_"/>
    <w:basedOn w:val="a0"/>
    <w:link w:val="90"/>
    <w:locked/>
    <w:rsid w:val="005D7F4B"/>
    <w:rPr>
      <w:rFonts w:ascii="Times New Roman" w:eastAsia="Times New Roman" w:hAnsi="Times New Roman" w:cs="Times New Roman"/>
      <w:i/>
      <w:iCs/>
      <w:sz w:val="92"/>
      <w:szCs w:val="92"/>
      <w:shd w:val="clear" w:color="auto" w:fill="FFFFFF"/>
    </w:rPr>
  </w:style>
  <w:style w:type="paragraph" w:customStyle="1" w:styleId="90">
    <w:name w:val="Основной текст (9)"/>
    <w:basedOn w:val="a"/>
    <w:link w:val="9"/>
    <w:rsid w:val="005D7F4B"/>
    <w:pPr>
      <w:widowControl w:val="0"/>
      <w:shd w:val="clear" w:color="auto" w:fill="FFFFFF"/>
      <w:spacing w:before="780" w:after="780" w:line="1150" w:lineRule="exact"/>
      <w:ind w:hanging="1480"/>
      <w:jc w:val="both"/>
    </w:pPr>
    <w:rPr>
      <w:rFonts w:ascii="Times New Roman" w:eastAsia="Times New Roman" w:hAnsi="Times New Roman" w:cs="Times New Roman"/>
      <w:i/>
      <w:iCs/>
      <w:sz w:val="92"/>
      <w:szCs w:val="92"/>
    </w:rPr>
  </w:style>
  <w:style w:type="character" w:customStyle="1" w:styleId="31">
    <w:name w:val="Заголовок №3_"/>
    <w:basedOn w:val="a0"/>
    <w:link w:val="32"/>
    <w:locked/>
    <w:rsid w:val="005D7F4B"/>
    <w:rPr>
      <w:rFonts w:ascii="Times New Roman" w:eastAsia="Times New Roman" w:hAnsi="Times New Roman" w:cs="Times New Roman"/>
      <w:b/>
      <w:bCs/>
      <w:spacing w:val="20"/>
      <w:sz w:val="92"/>
      <w:szCs w:val="92"/>
      <w:shd w:val="clear" w:color="auto" w:fill="FFFFFF"/>
    </w:rPr>
  </w:style>
  <w:style w:type="paragraph" w:customStyle="1" w:styleId="32">
    <w:name w:val="Заголовок №3"/>
    <w:basedOn w:val="a"/>
    <w:link w:val="31"/>
    <w:rsid w:val="005D7F4B"/>
    <w:pPr>
      <w:widowControl w:val="0"/>
      <w:shd w:val="clear" w:color="auto" w:fill="FFFFFF"/>
      <w:spacing w:before="780" w:after="0" w:line="1150" w:lineRule="exact"/>
      <w:jc w:val="both"/>
      <w:outlineLvl w:val="2"/>
    </w:pPr>
    <w:rPr>
      <w:rFonts w:ascii="Times New Roman" w:eastAsia="Times New Roman" w:hAnsi="Times New Roman" w:cs="Times New Roman"/>
      <w:b/>
      <w:bCs/>
      <w:spacing w:val="20"/>
      <w:sz w:val="92"/>
      <w:szCs w:val="92"/>
    </w:rPr>
  </w:style>
  <w:style w:type="character" w:customStyle="1" w:styleId="aa">
    <w:name w:val="Оглавление_"/>
    <w:basedOn w:val="a0"/>
    <w:link w:val="ab"/>
    <w:locked/>
    <w:rsid w:val="005D7F4B"/>
    <w:rPr>
      <w:rFonts w:ascii="Times New Roman" w:eastAsia="Times New Roman" w:hAnsi="Times New Roman" w:cs="Times New Roman"/>
      <w:spacing w:val="10"/>
      <w:sz w:val="94"/>
      <w:szCs w:val="94"/>
      <w:shd w:val="clear" w:color="auto" w:fill="FFFFFF"/>
    </w:rPr>
  </w:style>
  <w:style w:type="paragraph" w:customStyle="1" w:styleId="ab">
    <w:name w:val="Оглавление"/>
    <w:basedOn w:val="a"/>
    <w:link w:val="aa"/>
    <w:rsid w:val="005D7F4B"/>
    <w:pPr>
      <w:widowControl w:val="0"/>
      <w:shd w:val="clear" w:color="auto" w:fill="FFFFFF"/>
      <w:spacing w:before="1140" w:after="0" w:line="2010" w:lineRule="exact"/>
      <w:jc w:val="both"/>
    </w:pPr>
    <w:rPr>
      <w:rFonts w:ascii="Times New Roman" w:eastAsia="Times New Roman" w:hAnsi="Times New Roman" w:cs="Times New Roman"/>
      <w:spacing w:val="10"/>
      <w:sz w:val="94"/>
      <w:szCs w:val="94"/>
    </w:rPr>
  </w:style>
  <w:style w:type="character" w:customStyle="1" w:styleId="ac">
    <w:name w:val="Основной текст + Полужирный"/>
    <w:aliases w:val="Курсив,Интервал 0 pt"/>
    <w:basedOn w:val="a9"/>
    <w:rsid w:val="005D7F4B"/>
    <w:rPr>
      <w:rFonts w:ascii="Times New Roman" w:eastAsia="Times New Roman" w:hAnsi="Times New Roman" w:cs="Times New Roman"/>
      <w:i/>
      <w:iCs/>
      <w:color w:val="000000"/>
      <w:spacing w:val="0"/>
      <w:w w:val="100"/>
      <w:position w:val="0"/>
      <w:sz w:val="92"/>
      <w:szCs w:val="92"/>
      <w:shd w:val="clear" w:color="auto" w:fill="FFFFFF"/>
      <w:lang w:val="ru-RU" w:eastAsia="ru-RU" w:bidi="ru-RU"/>
    </w:rPr>
  </w:style>
  <w:style w:type="character" w:customStyle="1" w:styleId="0pt">
    <w:name w:val="Основной текст + Интервал 0 pt"/>
    <w:basedOn w:val="a9"/>
    <w:rsid w:val="005D7F4B"/>
    <w:rPr>
      <w:rFonts w:ascii="Times New Roman" w:eastAsia="Times New Roman" w:hAnsi="Times New Roman" w:cs="Times New Roman"/>
      <w:color w:val="000000"/>
      <w:spacing w:val="0"/>
      <w:w w:val="100"/>
      <w:position w:val="0"/>
      <w:sz w:val="94"/>
      <w:szCs w:val="94"/>
      <w:shd w:val="clear" w:color="auto" w:fill="FFFFFF"/>
      <w:lang w:val="ru-RU" w:eastAsia="ru-RU" w:bidi="ru-RU"/>
    </w:rPr>
  </w:style>
  <w:style w:type="character" w:customStyle="1" w:styleId="71">
    <w:name w:val="Основной текст (7) + Не полужирный"/>
    <w:aliases w:val="Не курсив,Основной текст (9) + 47 pt"/>
    <w:basedOn w:val="7"/>
    <w:rsid w:val="005D7F4B"/>
    <w:rPr>
      <w:rFonts w:ascii="Times New Roman" w:eastAsia="Times New Roman" w:hAnsi="Times New Roman" w:cs="Times New Roman"/>
      <w:b/>
      <w:bCs/>
      <w:i/>
      <w:iCs/>
      <w:color w:val="000000"/>
      <w:spacing w:val="0"/>
      <w:w w:val="100"/>
      <w:position w:val="0"/>
      <w:sz w:val="94"/>
      <w:szCs w:val="94"/>
      <w:shd w:val="clear" w:color="auto" w:fill="FFFFFF"/>
      <w:lang w:val="ru-RU" w:eastAsia="ru-RU" w:bidi="ru-RU"/>
    </w:rPr>
  </w:style>
  <w:style w:type="character" w:customStyle="1" w:styleId="746pt">
    <w:name w:val="Основной текст (7) + 46 pt"/>
    <w:aliases w:val="Не полужирный"/>
    <w:basedOn w:val="7"/>
    <w:rsid w:val="005D7F4B"/>
    <w:rPr>
      <w:rFonts w:ascii="Times New Roman" w:eastAsia="Times New Roman" w:hAnsi="Times New Roman" w:cs="Times New Roman"/>
      <w:b/>
      <w:bCs/>
      <w:i/>
      <w:iCs/>
      <w:color w:val="000000"/>
      <w:spacing w:val="0"/>
      <w:w w:val="100"/>
      <w:position w:val="0"/>
      <w:sz w:val="92"/>
      <w:szCs w:val="92"/>
      <w:shd w:val="clear" w:color="auto" w:fill="FFFFFF"/>
      <w:lang w:val="ru-RU" w:eastAsia="ru-RU" w:bidi="ru-RU"/>
    </w:rPr>
  </w:style>
  <w:style w:type="character" w:customStyle="1" w:styleId="Impact">
    <w:name w:val="Основной текст + Impact"/>
    <w:aliases w:val="36 pt,Интервал 3 pt"/>
    <w:basedOn w:val="a9"/>
    <w:rsid w:val="005D7F4B"/>
    <w:rPr>
      <w:rFonts w:ascii="Impact" w:eastAsia="Impact" w:hAnsi="Impact" w:cs="Impact"/>
      <w:color w:val="000000"/>
      <w:spacing w:val="60"/>
      <w:w w:val="100"/>
      <w:position w:val="0"/>
      <w:sz w:val="72"/>
      <w:szCs w:val="72"/>
      <w:shd w:val="clear" w:color="auto" w:fill="FFFFFF"/>
      <w:lang w:val="ru-RU" w:eastAsia="ru-RU" w:bidi="ru-RU"/>
    </w:rPr>
  </w:style>
  <w:style w:type="character" w:customStyle="1" w:styleId="41pt">
    <w:name w:val="Основной текст + 41 pt"/>
    <w:aliases w:val="Интервал 2 pt"/>
    <w:basedOn w:val="a9"/>
    <w:rsid w:val="005D7F4B"/>
    <w:rPr>
      <w:rFonts w:ascii="Times New Roman" w:eastAsia="Times New Roman" w:hAnsi="Times New Roman" w:cs="Times New Roman"/>
      <w:color w:val="000000"/>
      <w:spacing w:val="40"/>
      <w:w w:val="100"/>
      <w:position w:val="0"/>
      <w:sz w:val="82"/>
      <w:szCs w:val="82"/>
      <w:shd w:val="clear" w:color="auto" w:fill="FFFFFF"/>
      <w:lang w:val="ru-RU" w:eastAsia="ru-RU" w:bidi="ru-RU"/>
    </w:rPr>
  </w:style>
  <w:style w:type="table" w:customStyle="1" w:styleId="GridTable1LightAccent1">
    <w:name w:val="Grid Table 1 Light Accent 1"/>
    <w:basedOn w:val="a1"/>
    <w:uiPriority w:val="46"/>
    <w:rsid w:val="00C91AFD"/>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d">
    <w:name w:val="footnote text"/>
    <w:basedOn w:val="a"/>
    <w:link w:val="ae"/>
    <w:uiPriority w:val="99"/>
    <w:semiHidden/>
    <w:unhideWhenUsed/>
    <w:rsid w:val="00C91AFD"/>
    <w:pPr>
      <w:spacing w:after="0" w:line="240" w:lineRule="auto"/>
    </w:pPr>
    <w:rPr>
      <w:sz w:val="20"/>
      <w:szCs w:val="20"/>
    </w:rPr>
  </w:style>
  <w:style w:type="character" w:customStyle="1" w:styleId="ae">
    <w:name w:val="Текст сноски Знак"/>
    <w:basedOn w:val="a0"/>
    <w:link w:val="ad"/>
    <w:uiPriority w:val="99"/>
    <w:semiHidden/>
    <w:rsid w:val="00C91AFD"/>
    <w:rPr>
      <w:sz w:val="20"/>
      <w:szCs w:val="20"/>
    </w:rPr>
  </w:style>
  <w:style w:type="character" w:styleId="af">
    <w:name w:val="footnote reference"/>
    <w:basedOn w:val="a0"/>
    <w:uiPriority w:val="99"/>
    <w:semiHidden/>
    <w:unhideWhenUsed/>
    <w:rsid w:val="00C91A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254"/>
    <w:pPr>
      <w:suppressAutoHyphens/>
      <w:ind w:left="720"/>
      <w:contextualSpacing/>
    </w:pPr>
    <w:rPr>
      <w:rFonts w:ascii="Calibri" w:eastAsia="Calibri" w:hAnsi="Calibri" w:cs="Times New Roman"/>
      <w:lang w:eastAsia="ar-SA"/>
    </w:rPr>
  </w:style>
  <w:style w:type="table" w:styleId="a4">
    <w:name w:val="Table Grid"/>
    <w:basedOn w:val="a1"/>
    <w:uiPriority w:val="59"/>
    <w:rsid w:val="004C12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416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1679"/>
  </w:style>
  <w:style w:type="paragraph" w:styleId="a7">
    <w:name w:val="footer"/>
    <w:basedOn w:val="a"/>
    <w:link w:val="a8"/>
    <w:uiPriority w:val="99"/>
    <w:unhideWhenUsed/>
    <w:rsid w:val="002416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1679"/>
  </w:style>
  <w:style w:type="character" w:customStyle="1" w:styleId="3">
    <w:name w:val="Основной текст (3)_"/>
    <w:basedOn w:val="a0"/>
    <w:link w:val="30"/>
    <w:locked/>
    <w:rsid w:val="005D7F4B"/>
    <w:rPr>
      <w:rFonts w:ascii="Times New Roman" w:eastAsia="Times New Roman" w:hAnsi="Times New Roman" w:cs="Times New Roman"/>
      <w:b/>
      <w:bCs/>
      <w:spacing w:val="20"/>
      <w:sz w:val="92"/>
      <w:szCs w:val="92"/>
      <w:shd w:val="clear" w:color="auto" w:fill="FFFFFF"/>
    </w:rPr>
  </w:style>
  <w:style w:type="paragraph" w:customStyle="1" w:styleId="30">
    <w:name w:val="Основной текст (3)"/>
    <w:basedOn w:val="a"/>
    <w:link w:val="3"/>
    <w:rsid w:val="005D7F4B"/>
    <w:pPr>
      <w:widowControl w:val="0"/>
      <w:shd w:val="clear" w:color="auto" w:fill="FFFFFF"/>
      <w:spacing w:before="600" w:after="0" w:line="1180" w:lineRule="exact"/>
      <w:ind w:hanging="1640"/>
      <w:jc w:val="center"/>
    </w:pPr>
    <w:rPr>
      <w:rFonts w:ascii="Times New Roman" w:eastAsia="Times New Roman" w:hAnsi="Times New Roman" w:cs="Times New Roman"/>
      <w:b/>
      <w:bCs/>
      <w:spacing w:val="20"/>
      <w:sz w:val="92"/>
      <w:szCs w:val="92"/>
    </w:rPr>
  </w:style>
  <w:style w:type="character" w:customStyle="1" w:styleId="a9">
    <w:name w:val="Основной текст_"/>
    <w:basedOn w:val="a0"/>
    <w:link w:val="1"/>
    <w:locked/>
    <w:rsid w:val="005D7F4B"/>
    <w:rPr>
      <w:rFonts w:ascii="Times New Roman" w:eastAsia="Times New Roman" w:hAnsi="Times New Roman" w:cs="Times New Roman"/>
      <w:spacing w:val="10"/>
      <w:sz w:val="94"/>
      <w:szCs w:val="94"/>
      <w:shd w:val="clear" w:color="auto" w:fill="FFFFFF"/>
    </w:rPr>
  </w:style>
  <w:style w:type="paragraph" w:customStyle="1" w:styleId="1">
    <w:name w:val="Основной текст1"/>
    <w:basedOn w:val="a"/>
    <w:link w:val="a9"/>
    <w:rsid w:val="005D7F4B"/>
    <w:pPr>
      <w:widowControl w:val="0"/>
      <w:shd w:val="clear" w:color="auto" w:fill="FFFFFF"/>
      <w:spacing w:before="1080" w:after="840" w:line="1150" w:lineRule="exact"/>
      <w:ind w:hanging="1720"/>
      <w:jc w:val="both"/>
    </w:pPr>
    <w:rPr>
      <w:rFonts w:ascii="Times New Roman" w:eastAsia="Times New Roman" w:hAnsi="Times New Roman" w:cs="Times New Roman"/>
      <w:spacing w:val="10"/>
      <w:sz w:val="94"/>
      <w:szCs w:val="94"/>
    </w:rPr>
  </w:style>
  <w:style w:type="character" w:customStyle="1" w:styleId="7">
    <w:name w:val="Основной текст (7)_"/>
    <w:basedOn w:val="a0"/>
    <w:link w:val="70"/>
    <w:locked/>
    <w:rsid w:val="005D7F4B"/>
    <w:rPr>
      <w:rFonts w:ascii="Times New Roman" w:eastAsia="Times New Roman" w:hAnsi="Times New Roman" w:cs="Times New Roman"/>
      <w:b/>
      <w:bCs/>
      <w:i/>
      <w:iCs/>
      <w:sz w:val="94"/>
      <w:szCs w:val="94"/>
      <w:shd w:val="clear" w:color="auto" w:fill="FFFFFF"/>
    </w:rPr>
  </w:style>
  <w:style w:type="paragraph" w:customStyle="1" w:styleId="70">
    <w:name w:val="Основной текст (7)"/>
    <w:basedOn w:val="a"/>
    <w:link w:val="7"/>
    <w:rsid w:val="005D7F4B"/>
    <w:pPr>
      <w:widowControl w:val="0"/>
      <w:shd w:val="clear" w:color="auto" w:fill="FFFFFF"/>
      <w:spacing w:after="0" w:line="1150" w:lineRule="exact"/>
      <w:ind w:hanging="1480"/>
      <w:jc w:val="both"/>
    </w:pPr>
    <w:rPr>
      <w:rFonts w:ascii="Times New Roman" w:eastAsia="Times New Roman" w:hAnsi="Times New Roman" w:cs="Times New Roman"/>
      <w:b/>
      <w:bCs/>
      <w:i/>
      <w:iCs/>
      <w:sz w:val="94"/>
      <w:szCs w:val="94"/>
    </w:rPr>
  </w:style>
  <w:style w:type="character" w:customStyle="1" w:styleId="9">
    <w:name w:val="Основной текст (9)_"/>
    <w:basedOn w:val="a0"/>
    <w:link w:val="90"/>
    <w:locked/>
    <w:rsid w:val="005D7F4B"/>
    <w:rPr>
      <w:rFonts w:ascii="Times New Roman" w:eastAsia="Times New Roman" w:hAnsi="Times New Roman" w:cs="Times New Roman"/>
      <w:i/>
      <w:iCs/>
      <w:sz w:val="92"/>
      <w:szCs w:val="92"/>
      <w:shd w:val="clear" w:color="auto" w:fill="FFFFFF"/>
    </w:rPr>
  </w:style>
  <w:style w:type="paragraph" w:customStyle="1" w:styleId="90">
    <w:name w:val="Основной текст (9)"/>
    <w:basedOn w:val="a"/>
    <w:link w:val="9"/>
    <w:rsid w:val="005D7F4B"/>
    <w:pPr>
      <w:widowControl w:val="0"/>
      <w:shd w:val="clear" w:color="auto" w:fill="FFFFFF"/>
      <w:spacing w:before="780" w:after="780" w:line="1150" w:lineRule="exact"/>
      <w:ind w:hanging="1480"/>
      <w:jc w:val="both"/>
    </w:pPr>
    <w:rPr>
      <w:rFonts w:ascii="Times New Roman" w:eastAsia="Times New Roman" w:hAnsi="Times New Roman" w:cs="Times New Roman"/>
      <w:i/>
      <w:iCs/>
      <w:sz w:val="92"/>
      <w:szCs w:val="92"/>
    </w:rPr>
  </w:style>
  <w:style w:type="character" w:customStyle="1" w:styleId="31">
    <w:name w:val="Заголовок №3_"/>
    <w:basedOn w:val="a0"/>
    <w:link w:val="32"/>
    <w:locked/>
    <w:rsid w:val="005D7F4B"/>
    <w:rPr>
      <w:rFonts w:ascii="Times New Roman" w:eastAsia="Times New Roman" w:hAnsi="Times New Roman" w:cs="Times New Roman"/>
      <w:b/>
      <w:bCs/>
      <w:spacing w:val="20"/>
      <w:sz w:val="92"/>
      <w:szCs w:val="92"/>
      <w:shd w:val="clear" w:color="auto" w:fill="FFFFFF"/>
    </w:rPr>
  </w:style>
  <w:style w:type="paragraph" w:customStyle="1" w:styleId="32">
    <w:name w:val="Заголовок №3"/>
    <w:basedOn w:val="a"/>
    <w:link w:val="31"/>
    <w:rsid w:val="005D7F4B"/>
    <w:pPr>
      <w:widowControl w:val="0"/>
      <w:shd w:val="clear" w:color="auto" w:fill="FFFFFF"/>
      <w:spacing w:before="780" w:after="0" w:line="1150" w:lineRule="exact"/>
      <w:jc w:val="both"/>
      <w:outlineLvl w:val="2"/>
    </w:pPr>
    <w:rPr>
      <w:rFonts w:ascii="Times New Roman" w:eastAsia="Times New Roman" w:hAnsi="Times New Roman" w:cs="Times New Roman"/>
      <w:b/>
      <w:bCs/>
      <w:spacing w:val="20"/>
      <w:sz w:val="92"/>
      <w:szCs w:val="92"/>
    </w:rPr>
  </w:style>
  <w:style w:type="character" w:customStyle="1" w:styleId="aa">
    <w:name w:val="Оглавление_"/>
    <w:basedOn w:val="a0"/>
    <w:link w:val="ab"/>
    <w:locked/>
    <w:rsid w:val="005D7F4B"/>
    <w:rPr>
      <w:rFonts w:ascii="Times New Roman" w:eastAsia="Times New Roman" w:hAnsi="Times New Roman" w:cs="Times New Roman"/>
      <w:spacing w:val="10"/>
      <w:sz w:val="94"/>
      <w:szCs w:val="94"/>
      <w:shd w:val="clear" w:color="auto" w:fill="FFFFFF"/>
    </w:rPr>
  </w:style>
  <w:style w:type="paragraph" w:customStyle="1" w:styleId="ab">
    <w:name w:val="Оглавление"/>
    <w:basedOn w:val="a"/>
    <w:link w:val="aa"/>
    <w:rsid w:val="005D7F4B"/>
    <w:pPr>
      <w:widowControl w:val="0"/>
      <w:shd w:val="clear" w:color="auto" w:fill="FFFFFF"/>
      <w:spacing w:before="1140" w:after="0" w:line="2010" w:lineRule="exact"/>
      <w:jc w:val="both"/>
    </w:pPr>
    <w:rPr>
      <w:rFonts w:ascii="Times New Roman" w:eastAsia="Times New Roman" w:hAnsi="Times New Roman" w:cs="Times New Roman"/>
      <w:spacing w:val="10"/>
      <w:sz w:val="94"/>
      <w:szCs w:val="94"/>
    </w:rPr>
  </w:style>
  <w:style w:type="character" w:customStyle="1" w:styleId="ac">
    <w:name w:val="Основной текст + Полужирный"/>
    <w:aliases w:val="Курсив,Интервал 0 pt"/>
    <w:basedOn w:val="a9"/>
    <w:rsid w:val="005D7F4B"/>
    <w:rPr>
      <w:rFonts w:ascii="Times New Roman" w:eastAsia="Times New Roman" w:hAnsi="Times New Roman" w:cs="Times New Roman"/>
      <w:i/>
      <w:iCs/>
      <w:color w:val="000000"/>
      <w:spacing w:val="0"/>
      <w:w w:val="100"/>
      <w:position w:val="0"/>
      <w:sz w:val="92"/>
      <w:szCs w:val="92"/>
      <w:shd w:val="clear" w:color="auto" w:fill="FFFFFF"/>
      <w:lang w:val="ru-RU" w:eastAsia="ru-RU" w:bidi="ru-RU"/>
    </w:rPr>
  </w:style>
  <w:style w:type="character" w:customStyle="1" w:styleId="0pt">
    <w:name w:val="Основной текст + Интервал 0 pt"/>
    <w:basedOn w:val="a9"/>
    <w:rsid w:val="005D7F4B"/>
    <w:rPr>
      <w:rFonts w:ascii="Times New Roman" w:eastAsia="Times New Roman" w:hAnsi="Times New Roman" w:cs="Times New Roman"/>
      <w:color w:val="000000"/>
      <w:spacing w:val="0"/>
      <w:w w:val="100"/>
      <w:position w:val="0"/>
      <w:sz w:val="94"/>
      <w:szCs w:val="94"/>
      <w:shd w:val="clear" w:color="auto" w:fill="FFFFFF"/>
      <w:lang w:val="ru-RU" w:eastAsia="ru-RU" w:bidi="ru-RU"/>
    </w:rPr>
  </w:style>
  <w:style w:type="character" w:customStyle="1" w:styleId="71">
    <w:name w:val="Основной текст (7) + Не полужирный"/>
    <w:aliases w:val="Не курсив,Основной текст (9) + 47 pt"/>
    <w:basedOn w:val="7"/>
    <w:rsid w:val="005D7F4B"/>
    <w:rPr>
      <w:rFonts w:ascii="Times New Roman" w:eastAsia="Times New Roman" w:hAnsi="Times New Roman" w:cs="Times New Roman"/>
      <w:b/>
      <w:bCs/>
      <w:i/>
      <w:iCs/>
      <w:color w:val="000000"/>
      <w:spacing w:val="0"/>
      <w:w w:val="100"/>
      <w:position w:val="0"/>
      <w:sz w:val="94"/>
      <w:szCs w:val="94"/>
      <w:shd w:val="clear" w:color="auto" w:fill="FFFFFF"/>
      <w:lang w:val="ru-RU" w:eastAsia="ru-RU" w:bidi="ru-RU"/>
    </w:rPr>
  </w:style>
  <w:style w:type="character" w:customStyle="1" w:styleId="746pt">
    <w:name w:val="Основной текст (7) + 46 pt"/>
    <w:aliases w:val="Не полужирный"/>
    <w:basedOn w:val="7"/>
    <w:rsid w:val="005D7F4B"/>
    <w:rPr>
      <w:rFonts w:ascii="Times New Roman" w:eastAsia="Times New Roman" w:hAnsi="Times New Roman" w:cs="Times New Roman"/>
      <w:b/>
      <w:bCs/>
      <w:i/>
      <w:iCs/>
      <w:color w:val="000000"/>
      <w:spacing w:val="0"/>
      <w:w w:val="100"/>
      <w:position w:val="0"/>
      <w:sz w:val="92"/>
      <w:szCs w:val="92"/>
      <w:shd w:val="clear" w:color="auto" w:fill="FFFFFF"/>
      <w:lang w:val="ru-RU" w:eastAsia="ru-RU" w:bidi="ru-RU"/>
    </w:rPr>
  </w:style>
  <w:style w:type="character" w:customStyle="1" w:styleId="Impact">
    <w:name w:val="Основной текст + Impact"/>
    <w:aliases w:val="36 pt,Интервал 3 pt"/>
    <w:basedOn w:val="a9"/>
    <w:rsid w:val="005D7F4B"/>
    <w:rPr>
      <w:rFonts w:ascii="Impact" w:eastAsia="Impact" w:hAnsi="Impact" w:cs="Impact"/>
      <w:color w:val="000000"/>
      <w:spacing w:val="60"/>
      <w:w w:val="100"/>
      <w:position w:val="0"/>
      <w:sz w:val="72"/>
      <w:szCs w:val="72"/>
      <w:shd w:val="clear" w:color="auto" w:fill="FFFFFF"/>
      <w:lang w:val="ru-RU" w:eastAsia="ru-RU" w:bidi="ru-RU"/>
    </w:rPr>
  </w:style>
  <w:style w:type="character" w:customStyle="1" w:styleId="41pt">
    <w:name w:val="Основной текст + 41 pt"/>
    <w:aliases w:val="Интервал 2 pt"/>
    <w:basedOn w:val="a9"/>
    <w:rsid w:val="005D7F4B"/>
    <w:rPr>
      <w:rFonts w:ascii="Times New Roman" w:eastAsia="Times New Roman" w:hAnsi="Times New Roman" w:cs="Times New Roman"/>
      <w:color w:val="000000"/>
      <w:spacing w:val="40"/>
      <w:w w:val="100"/>
      <w:position w:val="0"/>
      <w:sz w:val="82"/>
      <w:szCs w:val="82"/>
      <w:shd w:val="clear" w:color="auto" w:fill="FFFFFF"/>
      <w:lang w:val="ru-RU" w:eastAsia="ru-RU" w:bidi="ru-RU"/>
    </w:rPr>
  </w:style>
  <w:style w:type="table" w:customStyle="1" w:styleId="GridTable1LightAccent1">
    <w:name w:val="Grid Table 1 Light Accent 1"/>
    <w:basedOn w:val="a1"/>
    <w:uiPriority w:val="46"/>
    <w:rsid w:val="00C91AFD"/>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d">
    <w:name w:val="footnote text"/>
    <w:basedOn w:val="a"/>
    <w:link w:val="ae"/>
    <w:uiPriority w:val="99"/>
    <w:semiHidden/>
    <w:unhideWhenUsed/>
    <w:rsid w:val="00C91AFD"/>
    <w:pPr>
      <w:spacing w:after="0" w:line="240" w:lineRule="auto"/>
    </w:pPr>
    <w:rPr>
      <w:sz w:val="20"/>
      <w:szCs w:val="20"/>
    </w:rPr>
  </w:style>
  <w:style w:type="character" w:customStyle="1" w:styleId="ae">
    <w:name w:val="Текст сноски Знак"/>
    <w:basedOn w:val="a0"/>
    <w:link w:val="ad"/>
    <w:uiPriority w:val="99"/>
    <w:semiHidden/>
    <w:rsid w:val="00C91AFD"/>
    <w:rPr>
      <w:sz w:val="20"/>
      <w:szCs w:val="20"/>
    </w:rPr>
  </w:style>
  <w:style w:type="character" w:styleId="af">
    <w:name w:val="footnote reference"/>
    <w:basedOn w:val="a0"/>
    <w:uiPriority w:val="99"/>
    <w:semiHidden/>
    <w:unhideWhenUsed/>
    <w:rsid w:val="00C91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AD0F-19CA-430E-ABCF-BF24F7F7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2365</Words>
  <Characters>13484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vc161115</dc:creator>
  <cp:lastModifiedBy>School_1</cp:lastModifiedBy>
  <cp:revision>4</cp:revision>
  <dcterms:created xsi:type="dcterms:W3CDTF">2017-02-08T18:57:00Z</dcterms:created>
  <dcterms:modified xsi:type="dcterms:W3CDTF">2017-02-14T22:16:00Z</dcterms:modified>
</cp:coreProperties>
</file>