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24" w:rsidRPr="003F5424" w:rsidRDefault="003F5424" w:rsidP="003F5424">
      <w:pPr>
        <w:pStyle w:val="a3"/>
        <w:jc w:val="center"/>
        <w:rPr>
          <w:rFonts w:ascii="Times New Roman" w:hAnsi="Times New Roman" w:cs="Times New Roman"/>
          <w:b/>
          <w:sz w:val="28"/>
          <w:szCs w:val="28"/>
          <w:lang w:eastAsia="ru-RU"/>
        </w:rPr>
      </w:pPr>
      <w:r w:rsidRPr="003F5424">
        <w:rPr>
          <w:rFonts w:ascii="Times New Roman" w:hAnsi="Times New Roman" w:cs="Times New Roman"/>
          <w:b/>
          <w:sz w:val="28"/>
          <w:szCs w:val="28"/>
          <w:lang w:eastAsia="ru-RU"/>
        </w:rPr>
        <w:t>П А М Я Т К А</w:t>
      </w:r>
    </w:p>
    <w:p w:rsidR="003F5424" w:rsidRDefault="003F5424" w:rsidP="003F5424">
      <w:pPr>
        <w:pStyle w:val="a3"/>
        <w:jc w:val="center"/>
        <w:rPr>
          <w:rFonts w:ascii="Times New Roman" w:hAnsi="Times New Roman" w:cs="Times New Roman"/>
          <w:b/>
          <w:sz w:val="28"/>
          <w:szCs w:val="28"/>
          <w:lang w:eastAsia="ru-RU"/>
        </w:rPr>
      </w:pPr>
      <w:r w:rsidRPr="003F5424">
        <w:rPr>
          <w:rFonts w:ascii="Times New Roman" w:hAnsi="Times New Roman" w:cs="Times New Roman"/>
          <w:b/>
          <w:sz w:val="28"/>
          <w:szCs w:val="28"/>
          <w:lang w:eastAsia="ru-RU"/>
        </w:rPr>
        <w:t>о мерах пожарной безопасности в учреждениях и организациях</w:t>
      </w:r>
    </w:p>
    <w:p w:rsidR="003F5424" w:rsidRPr="003F5424" w:rsidRDefault="003F5424" w:rsidP="003F5424">
      <w:pPr>
        <w:pStyle w:val="a3"/>
        <w:jc w:val="center"/>
        <w:rPr>
          <w:rFonts w:ascii="Times New Roman" w:hAnsi="Times New Roman" w:cs="Times New Roman"/>
          <w:b/>
          <w:sz w:val="28"/>
          <w:szCs w:val="28"/>
          <w:lang w:eastAsia="ru-RU"/>
        </w:rPr>
      </w:pP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Все работники организаций должны допускаться к работе только после прохождения противопожарного инструктажа, а при изменении специфики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работы проходить дополнительное обучение по предупреждению и тушению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возможных пожаров в порядке, установленном руководителем.</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 зданиях и сооружениях при единовременном нахождении на этаже более 10 человек должны быть разработаны и вывешены на видных местах планы (схемы) эвакуации людей в случае пожара, а также предусмотрена система оповещения людей о пожаре.</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На объектах с массовым пребыванием людей (50 и более человек) в дополнение к схематическому плану эвакуации людей при пожаре должна</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быть  разработана  инструкция,  определяющая  действия  персонала</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по обеспечению безопасной и быстрой эвакуации </w:t>
      </w:r>
      <w:r w:rsidR="002E71D4">
        <w:rPr>
          <w:rFonts w:ascii="Times New Roman" w:hAnsi="Times New Roman" w:cs="Times New Roman"/>
          <w:sz w:val="28"/>
          <w:szCs w:val="28"/>
          <w:lang w:eastAsia="ru-RU"/>
        </w:rPr>
        <w:t>учащихся и персонал</w:t>
      </w:r>
      <w:r w:rsidRPr="003F5424">
        <w:rPr>
          <w:rFonts w:ascii="Times New Roman" w:hAnsi="Times New Roman" w:cs="Times New Roman"/>
          <w:sz w:val="28"/>
          <w:szCs w:val="28"/>
          <w:lang w:eastAsia="ru-RU"/>
        </w:rPr>
        <w:t>, по которой не реже, одного раза в полугодие должны проводиться практические тренировки всех задействованных для эвакуации работников</w:t>
      </w:r>
      <w:r w:rsidR="002E71D4">
        <w:rPr>
          <w:rFonts w:ascii="Times New Roman" w:hAnsi="Times New Roman" w:cs="Times New Roman"/>
          <w:sz w:val="28"/>
          <w:szCs w:val="28"/>
          <w:lang w:eastAsia="ru-RU"/>
        </w:rPr>
        <w:t xml:space="preserve"> и учащихся</w:t>
      </w:r>
      <w:r w:rsidRPr="003F5424">
        <w:rPr>
          <w:rFonts w:ascii="Times New Roman" w:hAnsi="Times New Roman" w:cs="Times New Roman"/>
          <w:sz w:val="28"/>
          <w:szCs w:val="28"/>
          <w:lang w:eastAsia="ru-RU"/>
        </w:rPr>
        <w:t>.</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Территории  в  пределах  противопожарных  расстояний    между зданиями, сооружениями, а также участки, прилегающие к жилым домам, или иным постройкам, должны своевременно очищаться от горючих отходов, мусора, опавших листьев, сухой травы и т.п.</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Противопожарные  расстояния  между  зданиями  и  сооружениями  не разрешается использовать</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под складирование материалов, оборудования 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тары,  для  стоянки  транспорта  и  строительства  (установки)  зданий  и сооружений.  Дороги,  проезды  и  подъезды  к  зданиям,  сооружениям, наружным пожарным лестницам и водоисточникам, используемым для целей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пожаротушения, должны быть всегда свободными для проезда пожарной техники, содержаться в исправном состоянии.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Разведение  костров,  сжигание  отходов  и  тары  не  разрешается  в пределах  установленных  нормами  проектирования  противопожарных расстояний,  не ближе 50 метров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Состояние огнезащитной обработки (пропитки) должно проверяться</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не реже двух раз в год.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Вызов пожарной команды в случае возникновения пожара</w:t>
      </w:r>
      <w:r w:rsidR="00A07418">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производится по телефону </w:t>
      </w:r>
      <w:r w:rsidR="002E71D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1</w:t>
      </w:r>
      <w:r w:rsidRPr="003F5424">
        <w:rPr>
          <w:rFonts w:ascii="Times New Roman" w:hAnsi="Times New Roman" w:cs="Times New Roman"/>
          <w:sz w:val="28"/>
          <w:szCs w:val="28"/>
          <w:lang w:eastAsia="ru-RU"/>
        </w:rPr>
        <w:t>01</w:t>
      </w:r>
      <w:r w:rsidR="002E71D4">
        <w:rPr>
          <w:rFonts w:ascii="Times New Roman" w:hAnsi="Times New Roman" w:cs="Times New Roman"/>
          <w:sz w:val="28"/>
          <w:szCs w:val="28"/>
          <w:lang w:eastAsia="ru-RU"/>
        </w:rPr>
        <w:t>.</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Наружные  пожарные  лестницы  и  ограждения  на  крышах  зданий  и сооружений должны содержаться в исправном состоянии и не реже одного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раза  в  пять  лет  подвергаться  эксплуатационным    испытаниям.  Двери</w:t>
      </w:r>
      <w:r w:rsidR="002E71D4">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чердачных помещений, а также технических этажей и подвалов, в которых по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условиям технологии не требуется постоянного пребывания людей должны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быть  закрыты  на  замок.  На  дверях  указанных  помещений  должна  быть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информация о месте хранения ключей. Окна чердаков, технических этажей 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подвалов должны быть остеклены и постоянно закрыты.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lastRenderedPageBreak/>
        <w:t>Приямки у оконных проемов подвальных и цокольных этажей зданий должны быть очищены от мусора  и  других  предметов.  Металлические  решетки,  защищающие указанные  приямки,  должны  быть  открывающимися,  а  запоры  на  окнах открываться изнутри без ключа.</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Двери на  путях  эвакуации  должны  открываться  свободно  по направлению выхода из здания.  Запоры на дверях и эвакуационных выходах должны  обеспечивать  людям,  находящимся  внутри  здания  (сооружения), возможность  свободного  открывания  запоров  изнутри  без  ключа.  При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эксплуатации  эвакуационных путей и выходов запрещается:</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производственными  отходами,  мусором  и  другими  предметами,  а  также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забивать двери эвакуационных выходов;</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-устраивать на путях эвакуации пороги (за исключением  дверных проемов),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-применять горючие материалы для отделки, облицовки и окраски стен и потолков, а также ступеней и лестничных площадок на путях эвакуации;</w:t>
      </w:r>
    </w:p>
    <w:p w:rsidR="00A07418"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r>
        <w:rPr>
          <w:rFonts w:ascii="Times New Roman" w:hAnsi="Times New Roman" w:cs="Times New Roman"/>
          <w:sz w:val="28"/>
          <w:szCs w:val="28"/>
          <w:lang w:eastAsia="ru-RU"/>
        </w:rPr>
        <w:t>;</w:t>
      </w:r>
    </w:p>
    <w:p w:rsidR="00A07418"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запрещено </w:t>
      </w:r>
      <w:r w:rsidRPr="00A07418">
        <w:rPr>
          <w:rFonts w:ascii="Times New Roman" w:hAnsi="Times New Roman" w:cs="Times New Roman"/>
          <w:sz w:val="28"/>
          <w:szCs w:val="28"/>
          <w:lang w:eastAsia="ru-RU"/>
        </w:rPr>
        <w:t>фиксировать самозакрывающиеся двери лестничных клеток, коридоров, холлов  и  тамбуров  в  открытом  положении  (если  для  этих  целей  не используются  автоматические  устройства,  срабатывающие  при  пожаре),  а также снимать их;</w:t>
      </w:r>
    </w:p>
    <w:p w:rsidR="00A07418"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зданиях  с  массовым  пребыванием  людей  на  случай  отключения электроэнергии  у  обслуживающего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A07418" w:rsidRPr="003F5424" w:rsidRDefault="00A07418" w:rsidP="003F542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07418">
        <w:rPr>
          <w:rFonts w:ascii="Times New Roman" w:hAnsi="Times New Roman" w:cs="Times New Roman"/>
          <w:sz w:val="28"/>
          <w:szCs w:val="28"/>
          <w:lang w:eastAsia="ru-RU"/>
        </w:rPr>
        <w:t>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w:t>
      </w:r>
      <w:r>
        <w:rPr>
          <w:rFonts w:ascii="Times New Roman" w:hAnsi="Times New Roman" w:cs="Times New Roman"/>
          <w:sz w:val="28"/>
          <w:szCs w:val="28"/>
          <w:lang w:eastAsia="ru-RU"/>
        </w:rPr>
        <w:t>и знаков пожарной безопасности).</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Ковры, ковровые дорожки и другие покрытия полов в помещениях с массовым пребыванием людей должны надежно крепиться к полу.</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Проектирование,  монтаж,  эксплуатацию  электрических  сетей, электроустановок и электротехнических изделий, а также контроль за их </w:t>
      </w:r>
      <w:r w:rsidRPr="003F5424">
        <w:rPr>
          <w:rFonts w:ascii="Times New Roman" w:hAnsi="Times New Roman" w:cs="Times New Roman"/>
          <w:sz w:val="28"/>
          <w:szCs w:val="28"/>
          <w:lang w:eastAsia="ru-RU"/>
        </w:rPr>
        <w:lastRenderedPageBreak/>
        <w:t xml:space="preserve">техническим  состоянием  необходимо  осуществлять  в  соответствии  с требованиями   нормативных   документов   по   электроэнергетике.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Электроустановки и бытовые  электроприборы в помещениях, в которых по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окончании рабочего времени отсутствует дежурный персонал, должны быть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обесточены  за  исключением  дежурного  освещения,  установок пожаротушения и противопожарного водоснабжения, пожарной и охранно-пожарной сигнализации.</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Не  допускается  прокладка  и  эксплуатация  воздушных  линий</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электропередачи  (в  том  числе  временных  и  проложенных  кабелем)  над </w:t>
      </w:r>
    </w:p>
    <w:p w:rsid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горючими кровлями, навесами.</w:t>
      </w:r>
    </w:p>
    <w:p w:rsidR="003F5424" w:rsidRPr="003F5424" w:rsidRDefault="003F5424" w:rsidP="003F5424">
      <w:pPr>
        <w:pStyle w:val="a3"/>
        <w:jc w:val="both"/>
        <w:rPr>
          <w:rFonts w:ascii="Times New Roman" w:hAnsi="Times New Roman" w:cs="Times New Roman"/>
          <w:sz w:val="28"/>
          <w:szCs w:val="28"/>
          <w:lang w:eastAsia="ru-RU"/>
        </w:rPr>
      </w:pPr>
    </w:p>
    <w:p w:rsidR="003F5424" w:rsidRDefault="003F5424" w:rsidP="003F5424">
      <w:pPr>
        <w:pStyle w:val="a3"/>
        <w:jc w:val="center"/>
        <w:rPr>
          <w:rFonts w:ascii="Times New Roman" w:hAnsi="Times New Roman" w:cs="Times New Roman"/>
          <w:b/>
          <w:sz w:val="28"/>
          <w:szCs w:val="28"/>
          <w:lang w:eastAsia="ru-RU"/>
        </w:rPr>
      </w:pPr>
      <w:r w:rsidRPr="003F5424">
        <w:rPr>
          <w:rFonts w:ascii="Times New Roman" w:hAnsi="Times New Roman" w:cs="Times New Roman"/>
          <w:b/>
          <w:sz w:val="28"/>
          <w:szCs w:val="28"/>
          <w:lang w:eastAsia="ru-RU"/>
        </w:rPr>
        <w:t>При эксплуатации действующих электроустановок запрещается:</w:t>
      </w:r>
    </w:p>
    <w:p w:rsidR="00BE2EF3" w:rsidRPr="003F5424" w:rsidRDefault="00BE2EF3" w:rsidP="003F5424">
      <w:pPr>
        <w:pStyle w:val="a3"/>
        <w:jc w:val="center"/>
        <w:rPr>
          <w:rFonts w:ascii="Times New Roman" w:hAnsi="Times New Roman" w:cs="Times New Roman"/>
          <w:b/>
          <w:sz w:val="28"/>
          <w:szCs w:val="28"/>
          <w:lang w:eastAsia="ru-RU"/>
        </w:rPr>
      </w:pP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использовать  приемники  электрической  энергии  в  условиях,  несоответствующих требованиям инструкции по эксплуатации, или приемники,</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имеющие  неисправности,  которые  могут  привести  к  пожару,  а  также эксплуатировать электропровода и кабели с поврежденной или потерявшей защитные свойства изоляцией;</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пользоваться  поврежденными  розетками,  рубильниками,  другими</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электроустановочными изделиями;</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обертывать электролампы и светильники бумагой, тканью и другими горючими  материала,  а  также  эксплуатировать  светильники  со  снятыми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колпаками, предусмотренными конструкцией светильника;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пользоваться электроутюгами, электроплитками, электрочайниками и другими  электронагревательными  приборами,  не  имеющими  устройств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тепловой  защиты,    без  подставок  из  негорючих  теплоизоляционных материалов, исключающих опасность возникновения пожара;</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 xml:space="preserve">применять нестандартные (самодельные) электронагревательные приборы,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использовать  некалиброванные  плавкие  вставки  или  другие  самодельные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аппараты защиты от перегрузки и короткого замыкания;</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размещать  (складировать)  у  электрощитов,  электродвигателей  и пусковой  аппаратуры  горючие  (в  том  числе  легковоспламеняющиеся) вещества и материалы.</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Запрещается</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эксплуатация  электронагревательных  приборов  при</w:t>
      </w:r>
      <w:r w:rsidR="00BA2D72">
        <w:rPr>
          <w:rFonts w:ascii="Times New Roman" w:hAnsi="Times New Roman" w:cs="Times New Roman"/>
          <w:sz w:val="28"/>
          <w:szCs w:val="28"/>
          <w:lang w:eastAsia="ru-RU"/>
        </w:rPr>
        <w:t xml:space="preserve"> </w:t>
      </w:r>
      <w:r w:rsidRPr="003F5424">
        <w:rPr>
          <w:rFonts w:ascii="Times New Roman" w:hAnsi="Times New Roman" w:cs="Times New Roman"/>
          <w:sz w:val="28"/>
          <w:szCs w:val="28"/>
          <w:lang w:eastAsia="ru-RU"/>
        </w:rPr>
        <w:t>отсутствии  или  неисправности  терморегуляторов,  предусмотренных конструкцией.</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Пожарные краны внутреннего противопожарного водопровода должны быть укомплектованы рукавами и стволами. Пожарный рукав должен быть присоединен  к  крану  и  стволу.  Необходимо  не  реже  одного  раза  в  год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производить  перекату  рукавов  на  новую  скатку.  Системы  оповещения  о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пожаре должны обеспечивать в соответствии с планами эвакуации передачу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сигналов  оповещения    одновременно  по  всему  зданию</w:t>
      </w:r>
      <w:r w:rsidR="00BA2D72">
        <w:rPr>
          <w:rFonts w:ascii="Times New Roman" w:hAnsi="Times New Roman" w:cs="Times New Roman"/>
          <w:sz w:val="28"/>
          <w:szCs w:val="28"/>
          <w:lang w:eastAsia="ru-RU"/>
        </w:rPr>
        <w:t>.</w:t>
      </w:r>
      <w:r w:rsidRPr="003F5424">
        <w:rPr>
          <w:rFonts w:ascii="Times New Roman" w:hAnsi="Times New Roman" w:cs="Times New Roman"/>
          <w:sz w:val="28"/>
          <w:szCs w:val="28"/>
          <w:lang w:eastAsia="ru-RU"/>
        </w:rPr>
        <w:t xml:space="preserve">    Порядок использования систем оповещения должен быть определен в инструкции и в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 xml:space="preserve">планах эвакуации с указанием лиц, которые имеют право приводить системы </w:t>
      </w:r>
    </w:p>
    <w:p w:rsidR="00BE2EF3"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в действие.</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lastRenderedPageBreak/>
        <w:t xml:space="preserve">В зданиях, где не требуются технические средства оповещения людей о пожаре,  руководитель  объекта  должен  определить  порядок  оповещения </w:t>
      </w:r>
    </w:p>
    <w:p w:rsidR="003F5424" w:rsidRP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людей о пожаре и назначить ответственных за это лиц.</w:t>
      </w:r>
    </w:p>
    <w:p w:rsidR="003F5424" w:rsidRDefault="003F5424" w:rsidP="003F5424">
      <w:pPr>
        <w:pStyle w:val="a3"/>
        <w:jc w:val="both"/>
        <w:rPr>
          <w:rFonts w:ascii="Times New Roman" w:hAnsi="Times New Roman" w:cs="Times New Roman"/>
          <w:sz w:val="28"/>
          <w:szCs w:val="28"/>
          <w:lang w:eastAsia="ru-RU"/>
        </w:rPr>
      </w:pPr>
      <w:r w:rsidRPr="003F5424">
        <w:rPr>
          <w:rFonts w:ascii="Times New Roman" w:hAnsi="Times New Roman" w:cs="Times New Roman"/>
          <w:sz w:val="28"/>
          <w:szCs w:val="28"/>
          <w:lang w:eastAsia="ru-RU"/>
        </w:rPr>
        <w:t>Помещения,  здания  и  сооружения  необходимо  обеспечивать первичными   средствами   пожаротушения.   Первичные   средства пожаротушения  должны  содержаться  в  соответствии  с  паспортными данными на них. В общественных зданиях и сооружениях  на каждом этаже должны размещаться не менее  двух ручных  огнетушителей. При защите помещения  ЭВМ,  следует  учитывать  специфику  взаимодействия огнетушащих  веществ  защищаемыми  оборудованием,  изделиями, материалами и т.п. Данные помещения следует оборудовать углекислотными  огнетушителями  с  учетом  предельно  допустимой концентрацией огнетушащего вещества</w:t>
      </w:r>
      <w:r w:rsidR="00BA2D72">
        <w:rPr>
          <w:rFonts w:ascii="Times New Roman" w:hAnsi="Times New Roman" w:cs="Times New Roman"/>
          <w:sz w:val="28"/>
          <w:szCs w:val="28"/>
          <w:lang w:eastAsia="ru-RU"/>
        </w:rPr>
        <w:t>.</w:t>
      </w:r>
    </w:p>
    <w:p w:rsidR="004F2B63" w:rsidRDefault="004F2B63" w:rsidP="003F5424">
      <w:pPr>
        <w:pStyle w:val="a3"/>
        <w:jc w:val="both"/>
        <w:rPr>
          <w:rFonts w:ascii="Times New Roman" w:hAnsi="Times New Roman" w:cs="Times New Roman"/>
          <w:sz w:val="28"/>
          <w:szCs w:val="28"/>
          <w:lang w:eastAsia="ru-RU"/>
        </w:rPr>
      </w:pPr>
    </w:p>
    <w:p w:rsidR="004F2B63" w:rsidRDefault="004F2B63" w:rsidP="004F2B63">
      <w:pPr>
        <w:pStyle w:val="a3"/>
        <w:jc w:val="both"/>
        <w:rPr>
          <w:rFonts w:ascii="Times New Roman" w:hAnsi="Times New Roman" w:cs="Times New Roman"/>
          <w:b/>
          <w:sz w:val="28"/>
          <w:szCs w:val="28"/>
          <w:lang w:eastAsia="ru-RU"/>
        </w:rPr>
      </w:pPr>
      <w:r w:rsidRPr="004F2B63">
        <w:rPr>
          <w:rFonts w:ascii="Times New Roman" w:hAnsi="Times New Roman" w:cs="Times New Roman"/>
          <w:b/>
          <w:sz w:val="28"/>
          <w:szCs w:val="28"/>
          <w:lang w:eastAsia="ru-RU"/>
        </w:rPr>
        <w:t>Как вести себя в чрезвычайной ситуации при возникновении пожара в замкнутом пространстве, угрозе теракта, в толпе, охваченной паникой?</w:t>
      </w:r>
    </w:p>
    <w:p w:rsidR="00BE2EF3" w:rsidRPr="004F2B63" w:rsidRDefault="00BE2EF3" w:rsidP="004F2B63">
      <w:pPr>
        <w:pStyle w:val="a3"/>
        <w:jc w:val="both"/>
        <w:rPr>
          <w:rFonts w:ascii="Times New Roman" w:hAnsi="Times New Roman" w:cs="Times New Roman"/>
          <w:sz w:val="28"/>
          <w:szCs w:val="28"/>
          <w:lang w:eastAsia="ru-RU"/>
        </w:rPr>
      </w:pP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Возникновение паники, причиной которой может стать всеобщая истерия, или страх, вызванный пожаром или иным бедствием, может превратить большое количество обыкновенных людей в толпу, которая способна смести и уничтожить все на своем пути.  Любое массовое мероприятие является источником повышенной опасности.</w:t>
      </w: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 Советуем запоминать места выхода и пути к ним, потому что больше шансов спастись у тех, кто знает, где находится ближайший выход. Особенно важно устремиться к нему прежде, чем толпа придет в движение. Однако, когда толпа набрала полную силу, попытка перемещения сквозь ее толщу может иметь самые негативные последствия. Самое разумное, выждать, пока основной поток схлынет. Устремляться в узкие проходы, когда толпа уже набрала силу, допустимо лишь в случае пожара, который к тому же распространяется очень быстро, или тогда, когда в результате обширного сгорания пластиковых материалов и покрытий в зале образуется «душегубка».</w:t>
      </w: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 Необходимо снять с себя длинную, чересчур свободную, к тому же оснащенную металлическими деталями одежду, а также все, что может сдавить шею, т.е. шнуровку куртки, галстук, медальон на шнурке, нательный крест на цепочке, любые драгоценности и бижутерию. Руки не должны быть прижаты к телу, они должны быть согнуты в локтях, кулаки направлены вверх, тогда руки смогут защитить грудную клетку. Можно также сцепить ладони в замок перед грудью.</w:t>
      </w: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 xml:space="preserve"> Нельзя останавливаться и пытаться поднять что бы то ни было. Также никакая полученная травма не должна стать причиной остановки.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Вставать необходимо именно по ходу движения толпы. Если встать не удается, свернитесь клубком, защитите голову предплечьями, а ладонями прикройте затылок.</w:t>
      </w:r>
    </w:p>
    <w:p w:rsidR="004F2B63" w:rsidRP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lastRenderedPageBreak/>
        <w:t>Не поднимайтесь на более высокие этажи, не пытайтесь спрятаться в отдаленных помещениях. Не пользуйтесь лифтом во время пожара - его в любой момент могут отключить.</w:t>
      </w: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Одна из важнейших задач во время пожара - защитить органы дыхания от выделяемых во время пожара вредных продуктов горения. Проще всего сделать это с помощью влажной ткани (если увлажнить ткань нечем, в крайнем случае подойдет и сухая). Опуститесь как можно ниже - внизу меньше концентрация дыма, он распространяется снизу вверх. Двигаться к выходу нужно с умеренной скоростью, чтобы избежать давки. При плохой видимости в случае задымления держитесь за стены или поручни. Если, двигаясь к выходу, вы чувствуете, что температура растет, вернитесь обратно.</w:t>
      </w: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Рекомендуемое требование «следовать к выходу не спеша» связано с  необходимостью  попытаться сохранять спокойствие, не поддаваться  панике. Прежде всего, необходимо трезво оценить масштаб реальной опасности. Необходимо постараться покинуть опасное место по максимально безопасному маршруту.</w:t>
      </w:r>
    </w:p>
    <w:p w:rsidR="00BE2EF3" w:rsidRDefault="00BE2EF3" w:rsidP="004F2B63">
      <w:pPr>
        <w:pStyle w:val="a3"/>
        <w:jc w:val="both"/>
        <w:rPr>
          <w:rFonts w:ascii="Times New Roman" w:hAnsi="Times New Roman" w:cs="Times New Roman"/>
          <w:sz w:val="28"/>
          <w:szCs w:val="28"/>
          <w:lang w:eastAsia="ru-RU"/>
        </w:rPr>
      </w:pPr>
    </w:p>
    <w:p w:rsidR="004F2B63" w:rsidRDefault="004F2B63" w:rsidP="00BE2EF3">
      <w:pPr>
        <w:pStyle w:val="a3"/>
        <w:jc w:val="center"/>
        <w:rPr>
          <w:rFonts w:ascii="Times New Roman" w:hAnsi="Times New Roman" w:cs="Times New Roman"/>
          <w:b/>
          <w:sz w:val="28"/>
          <w:szCs w:val="28"/>
          <w:lang w:eastAsia="ru-RU"/>
        </w:rPr>
      </w:pPr>
      <w:r w:rsidRPr="004F2B63">
        <w:rPr>
          <w:rFonts w:ascii="Times New Roman" w:hAnsi="Times New Roman" w:cs="Times New Roman"/>
          <w:b/>
          <w:sz w:val="28"/>
          <w:szCs w:val="28"/>
          <w:lang w:eastAsia="ru-RU"/>
        </w:rPr>
        <w:t>Если возможности эвакуироваться нет, что необходимо предпринять для защиты от тепла и дыма?</w:t>
      </w:r>
    </w:p>
    <w:p w:rsidR="00BE2EF3" w:rsidRPr="004F2B63" w:rsidRDefault="00BE2EF3" w:rsidP="00BE2EF3">
      <w:pPr>
        <w:pStyle w:val="a3"/>
        <w:jc w:val="center"/>
        <w:rPr>
          <w:rFonts w:ascii="Times New Roman" w:hAnsi="Times New Roman" w:cs="Times New Roman"/>
          <w:sz w:val="28"/>
          <w:szCs w:val="28"/>
          <w:lang w:eastAsia="ru-RU"/>
        </w:rPr>
      </w:pPr>
    </w:p>
    <w:p w:rsidR="002E71D4" w:rsidRDefault="004F2B63" w:rsidP="00BE2EF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Если возможности эвакуироваться нет, то для защиты от тепла и дыма необходимо надежно загерметизировать свое помещение: плотно закройте входную дверь, заткните щели двери изнутри помещения, используя при этом любую ткань, закройте окна, форточки, заткните вентиляционные отверстия; если есть вода, постоянно смачивайте дверь, пол. Если помещение наполняет дым, нужно опуститься на четвереньки, прикрыть рот и нос влажной тряпкой, переместиться в сторону окна и попытаться привлечь к себе внимание людей на улице. Открывать окна нельзя: это приведет к увеличению температуры и площади пожара. При наличии с собой телефона нужно обязательно позвонить по номеру 101 или 112 и сообщить свое местонахождение.</w:t>
      </w:r>
    </w:p>
    <w:p w:rsidR="00BE2EF3" w:rsidRDefault="00BE2EF3" w:rsidP="00BE2EF3">
      <w:pPr>
        <w:pStyle w:val="a3"/>
        <w:jc w:val="both"/>
        <w:rPr>
          <w:rFonts w:ascii="Times New Roman" w:hAnsi="Times New Roman" w:cs="Times New Roman"/>
          <w:b/>
          <w:sz w:val="28"/>
          <w:szCs w:val="28"/>
          <w:lang w:eastAsia="ru-RU"/>
        </w:rPr>
      </w:pPr>
    </w:p>
    <w:p w:rsidR="004F2B63" w:rsidRDefault="004F2B63" w:rsidP="00BE2EF3">
      <w:pPr>
        <w:pStyle w:val="a3"/>
        <w:jc w:val="center"/>
        <w:rPr>
          <w:rFonts w:ascii="Times New Roman" w:hAnsi="Times New Roman" w:cs="Times New Roman"/>
          <w:b/>
          <w:sz w:val="28"/>
          <w:szCs w:val="28"/>
          <w:lang w:eastAsia="ru-RU"/>
        </w:rPr>
      </w:pPr>
      <w:r w:rsidRPr="004F2B63">
        <w:rPr>
          <w:rFonts w:ascii="Times New Roman" w:hAnsi="Times New Roman" w:cs="Times New Roman"/>
          <w:b/>
          <w:sz w:val="28"/>
          <w:szCs w:val="28"/>
          <w:lang w:eastAsia="ru-RU"/>
        </w:rPr>
        <w:t>Что необходимо делать в случае, если произошло возгорание одежды рядом стоящего человека?</w:t>
      </w:r>
    </w:p>
    <w:p w:rsidR="00BE2EF3" w:rsidRPr="004F2B63" w:rsidRDefault="00BE2EF3" w:rsidP="00BE2EF3">
      <w:pPr>
        <w:pStyle w:val="a3"/>
        <w:jc w:val="center"/>
        <w:rPr>
          <w:rFonts w:ascii="Times New Roman" w:hAnsi="Times New Roman" w:cs="Times New Roman"/>
          <w:sz w:val="28"/>
          <w:szCs w:val="28"/>
          <w:lang w:eastAsia="ru-RU"/>
        </w:rPr>
      </w:pPr>
    </w:p>
    <w:p w:rsidR="004F2B63" w:rsidRDefault="004F2B63" w:rsidP="004F2B63">
      <w:pPr>
        <w:pStyle w:val="a3"/>
        <w:jc w:val="both"/>
        <w:rPr>
          <w:rFonts w:ascii="Times New Roman" w:hAnsi="Times New Roman" w:cs="Times New Roman"/>
          <w:sz w:val="28"/>
          <w:szCs w:val="28"/>
          <w:lang w:eastAsia="ru-RU"/>
        </w:rPr>
      </w:pPr>
      <w:r w:rsidRPr="004F2B63">
        <w:rPr>
          <w:rFonts w:ascii="Times New Roman" w:hAnsi="Times New Roman" w:cs="Times New Roman"/>
          <w:sz w:val="28"/>
          <w:szCs w:val="28"/>
          <w:lang w:eastAsia="ru-RU"/>
        </w:rPr>
        <w:t>В случае если при пожаре на человеке вспыхнула одежда, его необходимо быстро сбить с ног, не позволяя ему бежать, так как пламя может разгореться еще сильнее. Постарайтесь очень быстро снять горящую одежду, либо тушите огонь плотной тканью, землей, водой, снегом и т.д. Не закрывайте человеку лицо, так как он может задохнуться продуктами горения. Вызовите скорую помощь, до ее приезда примените к пострадавшему первую медицинскую помощь. Вынесите человека на свежий воздух, сделайте искусственное дыхание. Если человек без сознания –</w:t>
      </w:r>
      <w:r w:rsidR="002E71D4">
        <w:rPr>
          <w:rFonts w:ascii="Times New Roman" w:hAnsi="Times New Roman" w:cs="Times New Roman"/>
          <w:sz w:val="28"/>
          <w:szCs w:val="28"/>
          <w:lang w:eastAsia="ru-RU"/>
        </w:rPr>
        <w:t xml:space="preserve"> </w:t>
      </w:r>
      <w:r w:rsidRPr="004F2B63">
        <w:rPr>
          <w:rFonts w:ascii="Times New Roman" w:hAnsi="Times New Roman" w:cs="Times New Roman"/>
          <w:sz w:val="28"/>
          <w:szCs w:val="28"/>
          <w:lang w:eastAsia="ru-RU"/>
        </w:rPr>
        <w:t xml:space="preserve">контролируйте пульс. </w:t>
      </w:r>
      <w:r w:rsidRPr="004F2B63">
        <w:rPr>
          <w:rFonts w:ascii="Times New Roman" w:hAnsi="Times New Roman" w:cs="Times New Roman"/>
          <w:sz w:val="28"/>
          <w:szCs w:val="28"/>
          <w:lang w:eastAsia="ru-RU"/>
        </w:rPr>
        <w:lastRenderedPageBreak/>
        <w:t>Не сдирайте ничего с ожогов, не смазывайте их, приложите к ним влажную ткань и дождитесь приезда врачей.</w:t>
      </w:r>
    </w:p>
    <w:p w:rsidR="004F2B63" w:rsidRDefault="004F2B63" w:rsidP="004F2B63">
      <w:pPr>
        <w:pStyle w:val="a3"/>
        <w:jc w:val="both"/>
        <w:rPr>
          <w:rFonts w:ascii="Times New Roman" w:hAnsi="Times New Roman" w:cs="Times New Roman"/>
          <w:sz w:val="28"/>
          <w:szCs w:val="28"/>
          <w:lang w:eastAsia="ru-RU"/>
        </w:rPr>
      </w:pPr>
    </w:p>
    <w:p w:rsidR="00BA2D72" w:rsidRDefault="00BA2D72" w:rsidP="00BE2EF3">
      <w:pPr>
        <w:pStyle w:val="a3"/>
        <w:jc w:val="center"/>
        <w:rPr>
          <w:rFonts w:ascii="Times New Roman" w:hAnsi="Times New Roman" w:cs="Times New Roman"/>
          <w:b/>
          <w:sz w:val="28"/>
          <w:szCs w:val="28"/>
          <w:lang w:eastAsia="ru-RU"/>
        </w:rPr>
      </w:pPr>
      <w:r w:rsidRPr="00BA2D72">
        <w:rPr>
          <w:rFonts w:ascii="Times New Roman" w:hAnsi="Times New Roman" w:cs="Times New Roman"/>
          <w:b/>
          <w:sz w:val="28"/>
          <w:szCs w:val="28"/>
          <w:lang w:eastAsia="ru-RU"/>
        </w:rPr>
        <w:t>Действия персонала при обнаружении очага пожара.</w:t>
      </w:r>
    </w:p>
    <w:p w:rsidR="00BE2EF3" w:rsidRDefault="00BE2EF3" w:rsidP="00BE2EF3">
      <w:pPr>
        <w:pStyle w:val="a3"/>
        <w:jc w:val="center"/>
        <w:rPr>
          <w:rFonts w:ascii="Times New Roman" w:hAnsi="Times New Roman" w:cs="Times New Roman"/>
          <w:sz w:val="28"/>
          <w:szCs w:val="28"/>
          <w:lang w:eastAsia="ru-RU"/>
        </w:rPr>
      </w:pP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 xml:space="preserve">Каждый почувствовавший запах дыма или увидевший очаг возгорания </w:t>
      </w:r>
      <w:r w:rsidRPr="00BA2D72">
        <w:rPr>
          <w:rFonts w:ascii="Times New Roman" w:hAnsi="Times New Roman" w:cs="Times New Roman"/>
          <w:b/>
          <w:sz w:val="28"/>
          <w:szCs w:val="28"/>
          <w:lang w:eastAsia="ru-RU"/>
        </w:rPr>
        <w:t>обязан:</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b/>
          <w:sz w:val="28"/>
          <w:szCs w:val="28"/>
          <w:lang w:eastAsia="ru-RU"/>
        </w:rPr>
        <w:t>немедленно  сообщить</w:t>
      </w:r>
      <w:r>
        <w:rPr>
          <w:rFonts w:ascii="Times New Roman" w:hAnsi="Times New Roman" w:cs="Times New Roman"/>
          <w:sz w:val="28"/>
          <w:szCs w:val="28"/>
          <w:lang w:eastAsia="ru-RU"/>
        </w:rPr>
        <w:t xml:space="preserve"> </w:t>
      </w:r>
      <w:r w:rsidRPr="00BA2D72">
        <w:rPr>
          <w:rFonts w:ascii="Times New Roman" w:hAnsi="Times New Roman" w:cs="Times New Roman"/>
          <w:sz w:val="28"/>
          <w:szCs w:val="28"/>
          <w:lang w:eastAsia="ru-RU"/>
        </w:rPr>
        <w:t>об  этом  руководителю организации  и  дежурному;</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b/>
          <w:sz w:val="28"/>
          <w:szCs w:val="28"/>
          <w:lang w:eastAsia="ru-RU"/>
        </w:rPr>
        <w:t>вызвать  по  телефону  101</w:t>
      </w:r>
      <w:r w:rsidRPr="00BA2D72">
        <w:rPr>
          <w:rFonts w:ascii="Times New Roman" w:hAnsi="Times New Roman" w:cs="Times New Roman"/>
          <w:sz w:val="28"/>
          <w:szCs w:val="28"/>
          <w:lang w:eastAsia="ru-RU"/>
        </w:rPr>
        <w:t>пожарную  команду,  сообщив  свою фамилию, имя, отчество, адрес организации и номер телефона;</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sz w:val="28"/>
          <w:szCs w:val="28"/>
          <w:lang w:eastAsia="ru-RU"/>
        </w:rPr>
        <w:t>принять  незамедлительные  меры  к  ликвидации  очага  возгорания первичными  средствами  пожаротушения,  эвакуации  сотрудников, документов и имущества;</w:t>
      </w:r>
    </w:p>
    <w:p w:rsidR="00BA2D72" w:rsidRDefault="00BA2D72" w:rsidP="003F5424">
      <w:pPr>
        <w:pStyle w:val="a3"/>
        <w:jc w:val="both"/>
        <w:rPr>
          <w:rFonts w:ascii="Times New Roman" w:hAnsi="Times New Roman" w:cs="Times New Roman"/>
          <w:sz w:val="28"/>
          <w:szCs w:val="28"/>
          <w:lang w:eastAsia="ru-RU"/>
        </w:rPr>
      </w:pPr>
      <w:r w:rsidRPr="00BA2D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A2D72">
        <w:rPr>
          <w:rFonts w:ascii="Times New Roman" w:hAnsi="Times New Roman" w:cs="Times New Roman"/>
          <w:sz w:val="28"/>
          <w:szCs w:val="28"/>
          <w:lang w:eastAsia="ru-RU"/>
        </w:rPr>
        <w:t xml:space="preserve">при получении ожогов и травм вызвать скорую помощь по телефону </w:t>
      </w:r>
      <w:r>
        <w:rPr>
          <w:rFonts w:ascii="Times New Roman" w:hAnsi="Times New Roman" w:cs="Times New Roman"/>
          <w:sz w:val="28"/>
          <w:szCs w:val="28"/>
          <w:lang w:eastAsia="ru-RU"/>
        </w:rPr>
        <w:t>1</w:t>
      </w:r>
      <w:r w:rsidRPr="00BA2D72">
        <w:rPr>
          <w:rFonts w:ascii="Times New Roman" w:hAnsi="Times New Roman" w:cs="Times New Roman"/>
          <w:sz w:val="28"/>
          <w:szCs w:val="28"/>
          <w:lang w:eastAsia="ru-RU"/>
        </w:rPr>
        <w:t>03;</w:t>
      </w:r>
    </w:p>
    <w:p w:rsidR="003F5424" w:rsidRPr="003F5424" w:rsidRDefault="003F5424" w:rsidP="003F5424">
      <w:pPr>
        <w:pStyle w:val="a3"/>
        <w:jc w:val="both"/>
        <w:rPr>
          <w:rFonts w:ascii="Times New Roman" w:hAnsi="Times New Roman" w:cs="Times New Roman"/>
          <w:sz w:val="28"/>
          <w:szCs w:val="28"/>
        </w:rPr>
      </w:pPr>
    </w:p>
    <w:sectPr w:rsidR="003F5424" w:rsidRPr="003F5424" w:rsidSect="00D715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F5424"/>
    <w:rsid w:val="00080E14"/>
    <w:rsid w:val="001B293D"/>
    <w:rsid w:val="002E71D4"/>
    <w:rsid w:val="003F5424"/>
    <w:rsid w:val="0045472F"/>
    <w:rsid w:val="004F2B63"/>
    <w:rsid w:val="009B0851"/>
    <w:rsid w:val="00A07418"/>
    <w:rsid w:val="00AD0DE1"/>
    <w:rsid w:val="00BA2D72"/>
    <w:rsid w:val="00BE2EF3"/>
    <w:rsid w:val="00D71574"/>
    <w:rsid w:val="00E85E0B"/>
    <w:rsid w:val="00EF0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424"/>
    <w:pPr>
      <w:spacing w:after="0" w:line="240" w:lineRule="auto"/>
    </w:pPr>
  </w:style>
</w:styles>
</file>

<file path=word/webSettings.xml><?xml version="1.0" encoding="utf-8"?>
<w:webSettings xmlns:r="http://schemas.openxmlformats.org/officeDocument/2006/relationships" xmlns:w="http://schemas.openxmlformats.org/wordprocessingml/2006/main">
  <w:divs>
    <w:div w:id="387076729">
      <w:bodyDiv w:val="1"/>
      <w:marLeft w:val="0"/>
      <w:marRight w:val="0"/>
      <w:marTop w:val="0"/>
      <w:marBottom w:val="0"/>
      <w:divBdr>
        <w:top w:val="none" w:sz="0" w:space="0" w:color="auto"/>
        <w:left w:val="none" w:sz="0" w:space="0" w:color="auto"/>
        <w:bottom w:val="none" w:sz="0" w:space="0" w:color="auto"/>
        <w:right w:val="none" w:sz="0" w:space="0" w:color="auto"/>
      </w:divBdr>
      <w:divsChild>
        <w:div w:id="481120332">
          <w:marLeft w:val="0"/>
          <w:marRight w:val="0"/>
          <w:marTop w:val="0"/>
          <w:marBottom w:val="0"/>
          <w:divBdr>
            <w:top w:val="none" w:sz="0" w:space="0" w:color="auto"/>
            <w:left w:val="none" w:sz="0" w:space="0" w:color="auto"/>
            <w:bottom w:val="none" w:sz="0" w:space="0" w:color="auto"/>
            <w:right w:val="none" w:sz="0" w:space="0" w:color="auto"/>
          </w:divBdr>
        </w:div>
        <w:div w:id="148912960">
          <w:marLeft w:val="0"/>
          <w:marRight w:val="0"/>
          <w:marTop w:val="0"/>
          <w:marBottom w:val="0"/>
          <w:divBdr>
            <w:top w:val="none" w:sz="0" w:space="0" w:color="auto"/>
            <w:left w:val="none" w:sz="0" w:space="0" w:color="auto"/>
            <w:bottom w:val="none" w:sz="0" w:space="0" w:color="auto"/>
            <w:right w:val="none" w:sz="0" w:space="0" w:color="auto"/>
          </w:divBdr>
        </w:div>
        <w:div w:id="761494268">
          <w:marLeft w:val="0"/>
          <w:marRight w:val="0"/>
          <w:marTop w:val="0"/>
          <w:marBottom w:val="0"/>
          <w:divBdr>
            <w:top w:val="none" w:sz="0" w:space="0" w:color="auto"/>
            <w:left w:val="none" w:sz="0" w:space="0" w:color="auto"/>
            <w:bottom w:val="none" w:sz="0" w:space="0" w:color="auto"/>
            <w:right w:val="none" w:sz="0" w:space="0" w:color="auto"/>
          </w:divBdr>
        </w:div>
        <w:div w:id="931279327">
          <w:marLeft w:val="0"/>
          <w:marRight w:val="0"/>
          <w:marTop w:val="0"/>
          <w:marBottom w:val="0"/>
          <w:divBdr>
            <w:top w:val="none" w:sz="0" w:space="0" w:color="auto"/>
            <w:left w:val="none" w:sz="0" w:space="0" w:color="auto"/>
            <w:bottom w:val="none" w:sz="0" w:space="0" w:color="auto"/>
            <w:right w:val="none" w:sz="0" w:space="0" w:color="auto"/>
          </w:divBdr>
        </w:div>
        <w:div w:id="1143231472">
          <w:marLeft w:val="0"/>
          <w:marRight w:val="0"/>
          <w:marTop w:val="0"/>
          <w:marBottom w:val="0"/>
          <w:divBdr>
            <w:top w:val="none" w:sz="0" w:space="0" w:color="auto"/>
            <w:left w:val="none" w:sz="0" w:space="0" w:color="auto"/>
            <w:bottom w:val="none" w:sz="0" w:space="0" w:color="auto"/>
            <w:right w:val="none" w:sz="0" w:space="0" w:color="auto"/>
          </w:divBdr>
        </w:div>
        <w:div w:id="1191187613">
          <w:marLeft w:val="0"/>
          <w:marRight w:val="0"/>
          <w:marTop w:val="0"/>
          <w:marBottom w:val="0"/>
          <w:divBdr>
            <w:top w:val="none" w:sz="0" w:space="0" w:color="auto"/>
            <w:left w:val="none" w:sz="0" w:space="0" w:color="auto"/>
            <w:bottom w:val="none" w:sz="0" w:space="0" w:color="auto"/>
            <w:right w:val="none" w:sz="0" w:space="0" w:color="auto"/>
          </w:divBdr>
        </w:div>
        <w:div w:id="1366103151">
          <w:marLeft w:val="0"/>
          <w:marRight w:val="0"/>
          <w:marTop w:val="0"/>
          <w:marBottom w:val="0"/>
          <w:divBdr>
            <w:top w:val="none" w:sz="0" w:space="0" w:color="auto"/>
            <w:left w:val="none" w:sz="0" w:space="0" w:color="auto"/>
            <w:bottom w:val="none" w:sz="0" w:space="0" w:color="auto"/>
            <w:right w:val="none" w:sz="0" w:space="0" w:color="auto"/>
          </w:divBdr>
        </w:div>
        <w:div w:id="1727948787">
          <w:marLeft w:val="0"/>
          <w:marRight w:val="0"/>
          <w:marTop w:val="0"/>
          <w:marBottom w:val="0"/>
          <w:divBdr>
            <w:top w:val="none" w:sz="0" w:space="0" w:color="auto"/>
            <w:left w:val="none" w:sz="0" w:space="0" w:color="auto"/>
            <w:bottom w:val="none" w:sz="0" w:space="0" w:color="auto"/>
            <w:right w:val="none" w:sz="0" w:space="0" w:color="auto"/>
          </w:divBdr>
        </w:div>
        <w:div w:id="1892572698">
          <w:marLeft w:val="0"/>
          <w:marRight w:val="0"/>
          <w:marTop w:val="0"/>
          <w:marBottom w:val="0"/>
          <w:divBdr>
            <w:top w:val="none" w:sz="0" w:space="0" w:color="auto"/>
            <w:left w:val="none" w:sz="0" w:space="0" w:color="auto"/>
            <w:bottom w:val="none" w:sz="0" w:space="0" w:color="auto"/>
            <w:right w:val="none" w:sz="0" w:space="0" w:color="auto"/>
          </w:divBdr>
        </w:div>
        <w:div w:id="1010839153">
          <w:marLeft w:val="0"/>
          <w:marRight w:val="0"/>
          <w:marTop w:val="0"/>
          <w:marBottom w:val="0"/>
          <w:divBdr>
            <w:top w:val="none" w:sz="0" w:space="0" w:color="auto"/>
            <w:left w:val="none" w:sz="0" w:space="0" w:color="auto"/>
            <w:bottom w:val="none" w:sz="0" w:space="0" w:color="auto"/>
            <w:right w:val="none" w:sz="0" w:space="0" w:color="auto"/>
          </w:divBdr>
        </w:div>
        <w:div w:id="997611226">
          <w:marLeft w:val="0"/>
          <w:marRight w:val="0"/>
          <w:marTop w:val="0"/>
          <w:marBottom w:val="0"/>
          <w:divBdr>
            <w:top w:val="none" w:sz="0" w:space="0" w:color="auto"/>
            <w:left w:val="none" w:sz="0" w:space="0" w:color="auto"/>
            <w:bottom w:val="none" w:sz="0" w:space="0" w:color="auto"/>
            <w:right w:val="none" w:sz="0" w:space="0" w:color="auto"/>
          </w:divBdr>
        </w:div>
        <w:div w:id="70348306">
          <w:marLeft w:val="0"/>
          <w:marRight w:val="0"/>
          <w:marTop w:val="0"/>
          <w:marBottom w:val="0"/>
          <w:divBdr>
            <w:top w:val="none" w:sz="0" w:space="0" w:color="auto"/>
            <w:left w:val="none" w:sz="0" w:space="0" w:color="auto"/>
            <w:bottom w:val="none" w:sz="0" w:space="0" w:color="auto"/>
            <w:right w:val="none" w:sz="0" w:space="0" w:color="auto"/>
          </w:divBdr>
        </w:div>
        <w:div w:id="1424835212">
          <w:marLeft w:val="0"/>
          <w:marRight w:val="0"/>
          <w:marTop w:val="0"/>
          <w:marBottom w:val="0"/>
          <w:divBdr>
            <w:top w:val="none" w:sz="0" w:space="0" w:color="auto"/>
            <w:left w:val="none" w:sz="0" w:space="0" w:color="auto"/>
            <w:bottom w:val="none" w:sz="0" w:space="0" w:color="auto"/>
            <w:right w:val="none" w:sz="0" w:space="0" w:color="auto"/>
          </w:divBdr>
        </w:div>
        <w:div w:id="256209462">
          <w:marLeft w:val="0"/>
          <w:marRight w:val="0"/>
          <w:marTop w:val="0"/>
          <w:marBottom w:val="0"/>
          <w:divBdr>
            <w:top w:val="none" w:sz="0" w:space="0" w:color="auto"/>
            <w:left w:val="none" w:sz="0" w:space="0" w:color="auto"/>
            <w:bottom w:val="none" w:sz="0" w:space="0" w:color="auto"/>
            <w:right w:val="none" w:sz="0" w:space="0" w:color="auto"/>
          </w:divBdr>
        </w:div>
        <w:div w:id="456460063">
          <w:marLeft w:val="0"/>
          <w:marRight w:val="0"/>
          <w:marTop w:val="0"/>
          <w:marBottom w:val="0"/>
          <w:divBdr>
            <w:top w:val="none" w:sz="0" w:space="0" w:color="auto"/>
            <w:left w:val="none" w:sz="0" w:space="0" w:color="auto"/>
            <w:bottom w:val="none" w:sz="0" w:space="0" w:color="auto"/>
            <w:right w:val="none" w:sz="0" w:space="0" w:color="auto"/>
          </w:divBdr>
        </w:div>
        <w:div w:id="1127968600">
          <w:marLeft w:val="0"/>
          <w:marRight w:val="0"/>
          <w:marTop w:val="0"/>
          <w:marBottom w:val="0"/>
          <w:divBdr>
            <w:top w:val="none" w:sz="0" w:space="0" w:color="auto"/>
            <w:left w:val="none" w:sz="0" w:space="0" w:color="auto"/>
            <w:bottom w:val="none" w:sz="0" w:space="0" w:color="auto"/>
            <w:right w:val="none" w:sz="0" w:space="0" w:color="auto"/>
          </w:divBdr>
        </w:div>
        <w:div w:id="580136641">
          <w:marLeft w:val="0"/>
          <w:marRight w:val="0"/>
          <w:marTop w:val="0"/>
          <w:marBottom w:val="0"/>
          <w:divBdr>
            <w:top w:val="none" w:sz="0" w:space="0" w:color="auto"/>
            <w:left w:val="none" w:sz="0" w:space="0" w:color="auto"/>
            <w:bottom w:val="none" w:sz="0" w:space="0" w:color="auto"/>
            <w:right w:val="none" w:sz="0" w:space="0" w:color="auto"/>
          </w:divBdr>
        </w:div>
        <w:div w:id="842277313">
          <w:marLeft w:val="0"/>
          <w:marRight w:val="0"/>
          <w:marTop w:val="0"/>
          <w:marBottom w:val="0"/>
          <w:divBdr>
            <w:top w:val="none" w:sz="0" w:space="0" w:color="auto"/>
            <w:left w:val="none" w:sz="0" w:space="0" w:color="auto"/>
            <w:bottom w:val="none" w:sz="0" w:space="0" w:color="auto"/>
            <w:right w:val="none" w:sz="0" w:space="0" w:color="auto"/>
          </w:divBdr>
        </w:div>
        <w:div w:id="1946575027">
          <w:marLeft w:val="0"/>
          <w:marRight w:val="0"/>
          <w:marTop w:val="0"/>
          <w:marBottom w:val="0"/>
          <w:divBdr>
            <w:top w:val="none" w:sz="0" w:space="0" w:color="auto"/>
            <w:left w:val="none" w:sz="0" w:space="0" w:color="auto"/>
            <w:bottom w:val="none" w:sz="0" w:space="0" w:color="auto"/>
            <w:right w:val="none" w:sz="0" w:space="0" w:color="auto"/>
          </w:divBdr>
        </w:div>
        <w:div w:id="1390304586">
          <w:marLeft w:val="0"/>
          <w:marRight w:val="0"/>
          <w:marTop w:val="0"/>
          <w:marBottom w:val="0"/>
          <w:divBdr>
            <w:top w:val="none" w:sz="0" w:space="0" w:color="auto"/>
            <w:left w:val="none" w:sz="0" w:space="0" w:color="auto"/>
            <w:bottom w:val="none" w:sz="0" w:space="0" w:color="auto"/>
            <w:right w:val="none" w:sz="0" w:space="0" w:color="auto"/>
          </w:divBdr>
        </w:div>
        <w:div w:id="57558627">
          <w:marLeft w:val="0"/>
          <w:marRight w:val="0"/>
          <w:marTop w:val="0"/>
          <w:marBottom w:val="0"/>
          <w:divBdr>
            <w:top w:val="none" w:sz="0" w:space="0" w:color="auto"/>
            <w:left w:val="none" w:sz="0" w:space="0" w:color="auto"/>
            <w:bottom w:val="none" w:sz="0" w:space="0" w:color="auto"/>
            <w:right w:val="none" w:sz="0" w:space="0" w:color="auto"/>
          </w:divBdr>
        </w:div>
        <w:div w:id="1739745254">
          <w:marLeft w:val="0"/>
          <w:marRight w:val="0"/>
          <w:marTop w:val="0"/>
          <w:marBottom w:val="0"/>
          <w:divBdr>
            <w:top w:val="none" w:sz="0" w:space="0" w:color="auto"/>
            <w:left w:val="none" w:sz="0" w:space="0" w:color="auto"/>
            <w:bottom w:val="none" w:sz="0" w:space="0" w:color="auto"/>
            <w:right w:val="none" w:sz="0" w:space="0" w:color="auto"/>
          </w:divBdr>
        </w:div>
        <w:div w:id="319233008">
          <w:marLeft w:val="0"/>
          <w:marRight w:val="0"/>
          <w:marTop w:val="0"/>
          <w:marBottom w:val="0"/>
          <w:divBdr>
            <w:top w:val="none" w:sz="0" w:space="0" w:color="auto"/>
            <w:left w:val="none" w:sz="0" w:space="0" w:color="auto"/>
            <w:bottom w:val="none" w:sz="0" w:space="0" w:color="auto"/>
            <w:right w:val="none" w:sz="0" w:space="0" w:color="auto"/>
          </w:divBdr>
        </w:div>
        <w:div w:id="1569657196">
          <w:marLeft w:val="0"/>
          <w:marRight w:val="0"/>
          <w:marTop w:val="0"/>
          <w:marBottom w:val="0"/>
          <w:divBdr>
            <w:top w:val="none" w:sz="0" w:space="0" w:color="auto"/>
            <w:left w:val="none" w:sz="0" w:space="0" w:color="auto"/>
            <w:bottom w:val="none" w:sz="0" w:space="0" w:color="auto"/>
            <w:right w:val="none" w:sz="0" w:space="0" w:color="auto"/>
          </w:divBdr>
        </w:div>
        <w:div w:id="1774089716">
          <w:marLeft w:val="0"/>
          <w:marRight w:val="0"/>
          <w:marTop w:val="0"/>
          <w:marBottom w:val="0"/>
          <w:divBdr>
            <w:top w:val="none" w:sz="0" w:space="0" w:color="auto"/>
            <w:left w:val="none" w:sz="0" w:space="0" w:color="auto"/>
            <w:bottom w:val="none" w:sz="0" w:space="0" w:color="auto"/>
            <w:right w:val="none" w:sz="0" w:space="0" w:color="auto"/>
          </w:divBdr>
        </w:div>
        <w:div w:id="1167791498">
          <w:marLeft w:val="0"/>
          <w:marRight w:val="0"/>
          <w:marTop w:val="0"/>
          <w:marBottom w:val="0"/>
          <w:divBdr>
            <w:top w:val="none" w:sz="0" w:space="0" w:color="auto"/>
            <w:left w:val="none" w:sz="0" w:space="0" w:color="auto"/>
            <w:bottom w:val="none" w:sz="0" w:space="0" w:color="auto"/>
            <w:right w:val="none" w:sz="0" w:space="0" w:color="auto"/>
          </w:divBdr>
        </w:div>
        <w:div w:id="1519150204">
          <w:marLeft w:val="0"/>
          <w:marRight w:val="0"/>
          <w:marTop w:val="0"/>
          <w:marBottom w:val="0"/>
          <w:divBdr>
            <w:top w:val="none" w:sz="0" w:space="0" w:color="auto"/>
            <w:left w:val="none" w:sz="0" w:space="0" w:color="auto"/>
            <w:bottom w:val="none" w:sz="0" w:space="0" w:color="auto"/>
            <w:right w:val="none" w:sz="0" w:space="0" w:color="auto"/>
          </w:divBdr>
        </w:div>
        <w:div w:id="140540331">
          <w:marLeft w:val="0"/>
          <w:marRight w:val="0"/>
          <w:marTop w:val="0"/>
          <w:marBottom w:val="0"/>
          <w:divBdr>
            <w:top w:val="none" w:sz="0" w:space="0" w:color="auto"/>
            <w:left w:val="none" w:sz="0" w:space="0" w:color="auto"/>
            <w:bottom w:val="none" w:sz="0" w:space="0" w:color="auto"/>
            <w:right w:val="none" w:sz="0" w:space="0" w:color="auto"/>
          </w:divBdr>
        </w:div>
        <w:div w:id="894894211">
          <w:marLeft w:val="0"/>
          <w:marRight w:val="0"/>
          <w:marTop w:val="0"/>
          <w:marBottom w:val="0"/>
          <w:divBdr>
            <w:top w:val="none" w:sz="0" w:space="0" w:color="auto"/>
            <w:left w:val="none" w:sz="0" w:space="0" w:color="auto"/>
            <w:bottom w:val="none" w:sz="0" w:space="0" w:color="auto"/>
            <w:right w:val="none" w:sz="0" w:space="0" w:color="auto"/>
          </w:divBdr>
        </w:div>
        <w:div w:id="398527134">
          <w:marLeft w:val="0"/>
          <w:marRight w:val="0"/>
          <w:marTop w:val="0"/>
          <w:marBottom w:val="0"/>
          <w:divBdr>
            <w:top w:val="none" w:sz="0" w:space="0" w:color="auto"/>
            <w:left w:val="none" w:sz="0" w:space="0" w:color="auto"/>
            <w:bottom w:val="none" w:sz="0" w:space="0" w:color="auto"/>
            <w:right w:val="none" w:sz="0" w:space="0" w:color="auto"/>
          </w:divBdr>
        </w:div>
        <w:div w:id="1780486043">
          <w:marLeft w:val="0"/>
          <w:marRight w:val="0"/>
          <w:marTop w:val="0"/>
          <w:marBottom w:val="0"/>
          <w:divBdr>
            <w:top w:val="none" w:sz="0" w:space="0" w:color="auto"/>
            <w:left w:val="none" w:sz="0" w:space="0" w:color="auto"/>
            <w:bottom w:val="none" w:sz="0" w:space="0" w:color="auto"/>
            <w:right w:val="none" w:sz="0" w:space="0" w:color="auto"/>
          </w:divBdr>
        </w:div>
        <w:div w:id="1089428339">
          <w:marLeft w:val="0"/>
          <w:marRight w:val="0"/>
          <w:marTop w:val="0"/>
          <w:marBottom w:val="0"/>
          <w:divBdr>
            <w:top w:val="none" w:sz="0" w:space="0" w:color="auto"/>
            <w:left w:val="none" w:sz="0" w:space="0" w:color="auto"/>
            <w:bottom w:val="none" w:sz="0" w:space="0" w:color="auto"/>
            <w:right w:val="none" w:sz="0" w:space="0" w:color="auto"/>
          </w:divBdr>
        </w:div>
        <w:div w:id="1685550405">
          <w:marLeft w:val="0"/>
          <w:marRight w:val="0"/>
          <w:marTop w:val="0"/>
          <w:marBottom w:val="0"/>
          <w:divBdr>
            <w:top w:val="none" w:sz="0" w:space="0" w:color="auto"/>
            <w:left w:val="none" w:sz="0" w:space="0" w:color="auto"/>
            <w:bottom w:val="none" w:sz="0" w:space="0" w:color="auto"/>
            <w:right w:val="none" w:sz="0" w:space="0" w:color="auto"/>
          </w:divBdr>
        </w:div>
        <w:div w:id="367027232">
          <w:marLeft w:val="0"/>
          <w:marRight w:val="0"/>
          <w:marTop w:val="0"/>
          <w:marBottom w:val="0"/>
          <w:divBdr>
            <w:top w:val="none" w:sz="0" w:space="0" w:color="auto"/>
            <w:left w:val="none" w:sz="0" w:space="0" w:color="auto"/>
            <w:bottom w:val="none" w:sz="0" w:space="0" w:color="auto"/>
            <w:right w:val="none" w:sz="0" w:space="0" w:color="auto"/>
          </w:divBdr>
        </w:div>
        <w:div w:id="1344936024">
          <w:marLeft w:val="0"/>
          <w:marRight w:val="0"/>
          <w:marTop w:val="0"/>
          <w:marBottom w:val="0"/>
          <w:divBdr>
            <w:top w:val="none" w:sz="0" w:space="0" w:color="auto"/>
            <w:left w:val="none" w:sz="0" w:space="0" w:color="auto"/>
            <w:bottom w:val="none" w:sz="0" w:space="0" w:color="auto"/>
            <w:right w:val="none" w:sz="0" w:space="0" w:color="auto"/>
          </w:divBdr>
        </w:div>
        <w:div w:id="54745431">
          <w:marLeft w:val="0"/>
          <w:marRight w:val="0"/>
          <w:marTop w:val="0"/>
          <w:marBottom w:val="0"/>
          <w:divBdr>
            <w:top w:val="none" w:sz="0" w:space="0" w:color="auto"/>
            <w:left w:val="none" w:sz="0" w:space="0" w:color="auto"/>
            <w:bottom w:val="none" w:sz="0" w:space="0" w:color="auto"/>
            <w:right w:val="none" w:sz="0" w:space="0" w:color="auto"/>
          </w:divBdr>
        </w:div>
        <w:div w:id="327098667">
          <w:marLeft w:val="0"/>
          <w:marRight w:val="0"/>
          <w:marTop w:val="0"/>
          <w:marBottom w:val="0"/>
          <w:divBdr>
            <w:top w:val="none" w:sz="0" w:space="0" w:color="auto"/>
            <w:left w:val="none" w:sz="0" w:space="0" w:color="auto"/>
            <w:bottom w:val="none" w:sz="0" w:space="0" w:color="auto"/>
            <w:right w:val="none" w:sz="0" w:space="0" w:color="auto"/>
          </w:divBdr>
        </w:div>
        <w:div w:id="1881628878">
          <w:marLeft w:val="0"/>
          <w:marRight w:val="0"/>
          <w:marTop w:val="0"/>
          <w:marBottom w:val="0"/>
          <w:divBdr>
            <w:top w:val="none" w:sz="0" w:space="0" w:color="auto"/>
            <w:left w:val="none" w:sz="0" w:space="0" w:color="auto"/>
            <w:bottom w:val="none" w:sz="0" w:space="0" w:color="auto"/>
            <w:right w:val="none" w:sz="0" w:space="0" w:color="auto"/>
          </w:divBdr>
        </w:div>
        <w:div w:id="1359627479">
          <w:marLeft w:val="0"/>
          <w:marRight w:val="0"/>
          <w:marTop w:val="0"/>
          <w:marBottom w:val="0"/>
          <w:divBdr>
            <w:top w:val="none" w:sz="0" w:space="0" w:color="auto"/>
            <w:left w:val="none" w:sz="0" w:space="0" w:color="auto"/>
            <w:bottom w:val="none" w:sz="0" w:space="0" w:color="auto"/>
            <w:right w:val="none" w:sz="0" w:space="0" w:color="auto"/>
          </w:divBdr>
        </w:div>
        <w:div w:id="2100707873">
          <w:marLeft w:val="0"/>
          <w:marRight w:val="0"/>
          <w:marTop w:val="0"/>
          <w:marBottom w:val="0"/>
          <w:divBdr>
            <w:top w:val="none" w:sz="0" w:space="0" w:color="auto"/>
            <w:left w:val="none" w:sz="0" w:space="0" w:color="auto"/>
            <w:bottom w:val="none" w:sz="0" w:space="0" w:color="auto"/>
            <w:right w:val="none" w:sz="0" w:space="0" w:color="auto"/>
          </w:divBdr>
        </w:div>
        <w:div w:id="1954434508">
          <w:marLeft w:val="0"/>
          <w:marRight w:val="0"/>
          <w:marTop w:val="0"/>
          <w:marBottom w:val="0"/>
          <w:divBdr>
            <w:top w:val="none" w:sz="0" w:space="0" w:color="auto"/>
            <w:left w:val="none" w:sz="0" w:space="0" w:color="auto"/>
            <w:bottom w:val="none" w:sz="0" w:space="0" w:color="auto"/>
            <w:right w:val="none" w:sz="0" w:space="0" w:color="auto"/>
          </w:divBdr>
        </w:div>
        <w:div w:id="392657242">
          <w:marLeft w:val="0"/>
          <w:marRight w:val="0"/>
          <w:marTop w:val="0"/>
          <w:marBottom w:val="0"/>
          <w:divBdr>
            <w:top w:val="none" w:sz="0" w:space="0" w:color="auto"/>
            <w:left w:val="none" w:sz="0" w:space="0" w:color="auto"/>
            <w:bottom w:val="none" w:sz="0" w:space="0" w:color="auto"/>
            <w:right w:val="none" w:sz="0" w:space="0" w:color="auto"/>
          </w:divBdr>
        </w:div>
        <w:div w:id="232276173">
          <w:marLeft w:val="0"/>
          <w:marRight w:val="0"/>
          <w:marTop w:val="0"/>
          <w:marBottom w:val="0"/>
          <w:divBdr>
            <w:top w:val="none" w:sz="0" w:space="0" w:color="auto"/>
            <w:left w:val="none" w:sz="0" w:space="0" w:color="auto"/>
            <w:bottom w:val="none" w:sz="0" w:space="0" w:color="auto"/>
            <w:right w:val="none" w:sz="0" w:space="0" w:color="auto"/>
          </w:divBdr>
        </w:div>
        <w:div w:id="466511285">
          <w:marLeft w:val="0"/>
          <w:marRight w:val="0"/>
          <w:marTop w:val="0"/>
          <w:marBottom w:val="0"/>
          <w:divBdr>
            <w:top w:val="none" w:sz="0" w:space="0" w:color="auto"/>
            <w:left w:val="none" w:sz="0" w:space="0" w:color="auto"/>
            <w:bottom w:val="none" w:sz="0" w:space="0" w:color="auto"/>
            <w:right w:val="none" w:sz="0" w:space="0" w:color="auto"/>
          </w:divBdr>
        </w:div>
        <w:div w:id="35129666">
          <w:marLeft w:val="0"/>
          <w:marRight w:val="0"/>
          <w:marTop w:val="0"/>
          <w:marBottom w:val="0"/>
          <w:divBdr>
            <w:top w:val="none" w:sz="0" w:space="0" w:color="auto"/>
            <w:left w:val="none" w:sz="0" w:space="0" w:color="auto"/>
            <w:bottom w:val="none" w:sz="0" w:space="0" w:color="auto"/>
            <w:right w:val="none" w:sz="0" w:space="0" w:color="auto"/>
          </w:divBdr>
        </w:div>
        <w:div w:id="1123156605">
          <w:marLeft w:val="0"/>
          <w:marRight w:val="0"/>
          <w:marTop w:val="0"/>
          <w:marBottom w:val="0"/>
          <w:divBdr>
            <w:top w:val="none" w:sz="0" w:space="0" w:color="auto"/>
            <w:left w:val="none" w:sz="0" w:space="0" w:color="auto"/>
            <w:bottom w:val="none" w:sz="0" w:space="0" w:color="auto"/>
            <w:right w:val="none" w:sz="0" w:space="0" w:color="auto"/>
          </w:divBdr>
        </w:div>
        <w:div w:id="154035802">
          <w:marLeft w:val="0"/>
          <w:marRight w:val="0"/>
          <w:marTop w:val="0"/>
          <w:marBottom w:val="0"/>
          <w:divBdr>
            <w:top w:val="none" w:sz="0" w:space="0" w:color="auto"/>
            <w:left w:val="none" w:sz="0" w:space="0" w:color="auto"/>
            <w:bottom w:val="none" w:sz="0" w:space="0" w:color="auto"/>
            <w:right w:val="none" w:sz="0" w:space="0" w:color="auto"/>
          </w:divBdr>
        </w:div>
        <w:div w:id="1023821044">
          <w:marLeft w:val="0"/>
          <w:marRight w:val="0"/>
          <w:marTop w:val="0"/>
          <w:marBottom w:val="0"/>
          <w:divBdr>
            <w:top w:val="none" w:sz="0" w:space="0" w:color="auto"/>
            <w:left w:val="none" w:sz="0" w:space="0" w:color="auto"/>
            <w:bottom w:val="none" w:sz="0" w:space="0" w:color="auto"/>
            <w:right w:val="none" w:sz="0" w:space="0" w:color="auto"/>
          </w:divBdr>
        </w:div>
        <w:div w:id="1907838658">
          <w:marLeft w:val="0"/>
          <w:marRight w:val="0"/>
          <w:marTop w:val="0"/>
          <w:marBottom w:val="0"/>
          <w:divBdr>
            <w:top w:val="none" w:sz="0" w:space="0" w:color="auto"/>
            <w:left w:val="none" w:sz="0" w:space="0" w:color="auto"/>
            <w:bottom w:val="none" w:sz="0" w:space="0" w:color="auto"/>
            <w:right w:val="none" w:sz="0" w:space="0" w:color="auto"/>
          </w:divBdr>
        </w:div>
        <w:div w:id="140122875">
          <w:marLeft w:val="0"/>
          <w:marRight w:val="0"/>
          <w:marTop w:val="0"/>
          <w:marBottom w:val="0"/>
          <w:divBdr>
            <w:top w:val="none" w:sz="0" w:space="0" w:color="auto"/>
            <w:left w:val="none" w:sz="0" w:space="0" w:color="auto"/>
            <w:bottom w:val="none" w:sz="0" w:space="0" w:color="auto"/>
            <w:right w:val="none" w:sz="0" w:space="0" w:color="auto"/>
          </w:divBdr>
        </w:div>
        <w:div w:id="247422284">
          <w:marLeft w:val="0"/>
          <w:marRight w:val="0"/>
          <w:marTop w:val="0"/>
          <w:marBottom w:val="0"/>
          <w:divBdr>
            <w:top w:val="none" w:sz="0" w:space="0" w:color="auto"/>
            <w:left w:val="none" w:sz="0" w:space="0" w:color="auto"/>
            <w:bottom w:val="none" w:sz="0" w:space="0" w:color="auto"/>
            <w:right w:val="none" w:sz="0" w:space="0" w:color="auto"/>
          </w:divBdr>
        </w:div>
        <w:div w:id="1275138019">
          <w:marLeft w:val="0"/>
          <w:marRight w:val="0"/>
          <w:marTop w:val="0"/>
          <w:marBottom w:val="0"/>
          <w:divBdr>
            <w:top w:val="none" w:sz="0" w:space="0" w:color="auto"/>
            <w:left w:val="none" w:sz="0" w:space="0" w:color="auto"/>
            <w:bottom w:val="none" w:sz="0" w:space="0" w:color="auto"/>
            <w:right w:val="none" w:sz="0" w:space="0" w:color="auto"/>
          </w:divBdr>
        </w:div>
        <w:div w:id="333340004">
          <w:marLeft w:val="0"/>
          <w:marRight w:val="0"/>
          <w:marTop w:val="0"/>
          <w:marBottom w:val="0"/>
          <w:divBdr>
            <w:top w:val="none" w:sz="0" w:space="0" w:color="auto"/>
            <w:left w:val="none" w:sz="0" w:space="0" w:color="auto"/>
            <w:bottom w:val="none" w:sz="0" w:space="0" w:color="auto"/>
            <w:right w:val="none" w:sz="0" w:space="0" w:color="auto"/>
          </w:divBdr>
        </w:div>
        <w:div w:id="1711880458">
          <w:marLeft w:val="0"/>
          <w:marRight w:val="0"/>
          <w:marTop w:val="0"/>
          <w:marBottom w:val="0"/>
          <w:divBdr>
            <w:top w:val="none" w:sz="0" w:space="0" w:color="auto"/>
            <w:left w:val="none" w:sz="0" w:space="0" w:color="auto"/>
            <w:bottom w:val="none" w:sz="0" w:space="0" w:color="auto"/>
            <w:right w:val="none" w:sz="0" w:space="0" w:color="auto"/>
          </w:divBdr>
        </w:div>
        <w:div w:id="1600526471">
          <w:marLeft w:val="0"/>
          <w:marRight w:val="0"/>
          <w:marTop w:val="0"/>
          <w:marBottom w:val="0"/>
          <w:divBdr>
            <w:top w:val="none" w:sz="0" w:space="0" w:color="auto"/>
            <w:left w:val="none" w:sz="0" w:space="0" w:color="auto"/>
            <w:bottom w:val="none" w:sz="0" w:space="0" w:color="auto"/>
            <w:right w:val="none" w:sz="0" w:space="0" w:color="auto"/>
          </w:divBdr>
        </w:div>
        <w:div w:id="210844633">
          <w:marLeft w:val="0"/>
          <w:marRight w:val="0"/>
          <w:marTop w:val="0"/>
          <w:marBottom w:val="0"/>
          <w:divBdr>
            <w:top w:val="none" w:sz="0" w:space="0" w:color="auto"/>
            <w:left w:val="none" w:sz="0" w:space="0" w:color="auto"/>
            <w:bottom w:val="none" w:sz="0" w:space="0" w:color="auto"/>
            <w:right w:val="none" w:sz="0" w:space="0" w:color="auto"/>
          </w:divBdr>
        </w:div>
        <w:div w:id="263651368">
          <w:marLeft w:val="0"/>
          <w:marRight w:val="0"/>
          <w:marTop w:val="0"/>
          <w:marBottom w:val="0"/>
          <w:divBdr>
            <w:top w:val="none" w:sz="0" w:space="0" w:color="auto"/>
            <w:left w:val="none" w:sz="0" w:space="0" w:color="auto"/>
            <w:bottom w:val="none" w:sz="0" w:space="0" w:color="auto"/>
            <w:right w:val="none" w:sz="0" w:space="0" w:color="auto"/>
          </w:divBdr>
        </w:div>
        <w:div w:id="89933642">
          <w:marLeft w:val="0"/>
          <w:marRight w:val="0"/>
          <w:marTop w:val="0"/>
          <w:marBottom w:val="0"/>
          <w:divBdr>
            <w:top w:val="none" w:sz="0" w:space="0" w:color="auto"/>
            <w:left w:val="none" w:sz="0" w:space="0" w:color="auto"/>
            <w:bottom w:val="none" w:sz="0" w:space="0" w:color="auto"/>
            <w:right w:val="none" w:sz="0" w:space="0" w:color="auto"/>
          </w:divBdr>
        </w:div>
        <w:div w:id="1960188270">
          <w:marLeft w:val="0"/>
          <w:marRight w:val="0"/>
          <w:marTop w:val="0"/>
          <w:marBottom w:val="0"/>
          <w:divBdr>
            <w:top w:val="none" w:sz="0" w:space="0" w:color="auto"/>
            <w:left w:val="none" w:sz="0" w:space="0" w:color="auto"/>
            <w:bottom w:val="none" w:sz="0" w:space="0" w:color="auto"/>
            <w:right w:val="none" w:sz="0" w:space="0" w:color="auto"/>
          </w:divBdr>
        </w:div>
        <w:div w:id="766848228">
          <w:marLeft w:val="0"/>
          <w:marRight w:val="0"/>
          <w:marTop w:val="0"/>
          <w:marBottom w:val="0"/>
          <w:divBdr>
            <w:top w:val="none" w:sz="0" w:space="0" w:color="auto"/>
            <w:left w:val="none" w:sz="0" w:space="0" w:color="auto"/>
            <w:bottom w:val="none" w:sz="0" w:space="0" w:color="auto"/>
            <w:right w:val="none" w:sz="0" w:space="0" w:color="auto"/>
          </w:divBdr>
        </w:div>
        <w:div w:id="1042360499">
          <w:marLeft w:val="0"/>
          <w:marRight w:val="0"/>
          <w:marTop w:val="0"/>
          <w:marBottom w:val="0"/>
          <w:divBdr>
            <w:top w:val="none" w:sz="0" w:space="0" w:color="auto"/>
            <w:left w:val="none" w:sz="0" w:space="0" w:color="auto"/>
            <w:bottom w:val="none" w:sz="0" w:space="0" w:color="auto"/>
            <w:right w:val="none" w:sz="0" w:space="0" w:color="auto"/>
          </w:divBdr>
        </w:div>
        <w:div w:id="1880506816">
          <w:marLeft w:val="0"/>
          <w:marRight w:val="0"/>
          <w:marTop w:val="0"/>
          <w:marBottom w:val="0"/>
          <w:divBdr>
            <w:top w:val="none" w:sz="0" w:space="0" w:color="auto"/>
            <w:left w:val="none" w:sz="0" w:space="0" w:color="auto"/>
            <w:bottom w:val="none" w:sz="0" w:space="0" w:color="auto"/>
            <w:right w:val="none" w:sz="0" w:space="0" w:color="auto"/>
          </w:divBdr>
        </w:div>
        <w:div w:id="200092035">
          <w:marLeft w:val="0"/>
          <w:marRight w:val="0"/>
          <w:marTop w:val="0"/>
          <w:marBottom w:val="0"/>
          <w:divBdr>
            <w:top w:val="none" w:sz="0" w:space="0" w:color="auto"/>
            <w:left w:val="none" w:sz="0" w:space="0" w:color="auto"/>
            <w:bottom w:val="none" w:sz="0" w:space="0" w:color="auto"/>
            <w:right w:val="none" w:sz="0" w:space="0" w:color="auto"/>
          </w:divBdr>
        </w:div>
        <w:div w:id="179902159">
          <w:marLeft w:val="0"/>
          <w:marRight w:val="0"/>
          <w:marTop w:val="0"/>
          <w:marBottom w:val="0"/>
          <w:divBdr>
            <w:top w:val="none" w:sz="0" w:space="0" w:color="auto"/>
            <w:left w:val="none" w:sz="0" w:space="0" w:color="auto"/>
            <w:bottom w:val="none" w:sz="0" w:space="0" w:color="auto"/>
            <w:right w:val="none" w:sz="0" w:space="0" w:color="auto"/>
          </w:divBdr>
        </w:div>
      </w:divsChild>
    </w:div>
    <w:div w:id="114408256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25">
          <w:marLeft w:val="0"/>
          <w:marRight w:val="0"/>
          <w:marTop w:val="0"/>
          <w:marBottom w:val="0"/>
          <w:divBdr>
            <w:top w:val="none" w:sz="0" w:space="0" w:color="auto"/>
            <w:left w:val="none" w:sz="0" w:space="0" w:color="auto"/>
            <w:bottom w:val="none" w:sz="0" w:space="0" w:color="auto"/>
            <w:right w:val="none" w:sz="0" w:space="0" w:color="auto"/>
          </w:divBdr>
        </w:div>
        <w:div w:id="478421801">
          <w:marLeft w:val="0"/>
          <w:marRight w:val="0"/>
          <w:marTop w:val="0"/>
          <w:marBottom w:val="0"/>
          <w:divBdr>
            <w:top w:val="none" w:sz="0" w:space="0" w:color="auto"/>
            <w:left w:val="none" w:sz="0" w:space="0" w:color="auto"/>
            <w:bottom w:val="none" w:sz="0" w:space="0" w:color="auto"/>
            <w:right w:val="none" w:sz="0" w:space="0" w:color="auto"/>
          </w:divBdr>
        </w:div>
        <w:div w:id="2082676493">
          <w:marLeft w:val="0"/>
          <w:marRight w:val="0"/>
          <w:marTop w:val="0"/>
          <w:marBottom w:val="0"/>
          <w:divBdr>
            <w:top w:val="none" w:sz="0" w:space="0" w:color="auto"/>
            <w:left w:val="none" w:sz="0" w:space="0" w:color="auto"/>
            <w:bottom w:val="none" w:sz="0" w:space="0" w:color="auto"/>
            <w:right w:val="none" w:sz="0" w:space="0" w:color="auto"/>
          </w:divBdr>
        </w:div>
        <w:div w:id="1395541202">
          <w:marLeft w:val="0"/>
          <w:marRight w:val="0"/>
          <w:marTop w:val="0"/>
          <w:marBottom w:val="0"/>
          <w:divBdr>
            <w:top w:val="none" w:sz="0" w:space="0" w:color="auto"/>
            <w:left w:val="none" w:sz="0" w:space="0" w:color="auto"/>
            <w:bottom w:val="none" w:sz="0" w:space="0" w:color="auto"/>
            <w:right w:val="none" w:sz="0" w:space="0" w:color="auto"/>
          </w:divBdr>
        </w:div>
        <w:div w:id="905607336">
          <w:marLeft w:val="0"/>
          <w:marRight w:val="0"/>
          <w:marTop w:val="0"/>
          <w:marBottom w:val="0"/>
          <w:divBdr>
            <w:top w:val="none" w:sz="0" w:space="0" w:color="auto"/>
            <w:left w:val="none" w:sz="0" w:space="0" w:color="auto"/>
            <w:bottom w:val="none" w:sz="0" w:space="0" w:color="auto"/>
            <w:right w:val="none" w:sz="0" w:space="0" w:color="auto"/>
          </w:divBdr>
        </w:div>
        <w:div w:id="1748383454">
          <w:marLeft w:val="0"/>
          <w:marRight w:val="0"/>
          <w:marTop w:val="0"/>
          <w:marBottom w:val="0"/>
          <w:divBdr>
            <w:top w:val="none" w:sz="0" w:space="0" w:color="auto"/>
            <w:left w:val="none" w:sz="0" w:space="0" w:color="auto"/>
            <w:bottom w:val="none" w:sz="0" w:space="0" w:color="auto"/>
            <w:right w:val="none" w:sz="0" w:space="0" w:color="auto"/>
          </w:divBdr>
        </w:div>
        <w:div w:id="31197042">
          <w:marLeft w:val="0"/>
          <w:marRight w:val="0"/>
          <w:marTop w:val="0"/>
          <w:marBottom w:val="0"/>
          <w:divBdr>
            <w:top w:val="none" w:sz="0" w:space="0" w:color="auto"/>
            <w:left w:val="none" w:sz="0" w:space="0" w:color="auto"/>
            <w:bottom w:val="none" w:sz="0" w:space="0" w:color="auto"/>
            <w:right w:val="none" w:sz="0" w:space="0" w:color="auto"/>
          </w:divBdr>
        </w:div>
        <w:div w:id="673806068">
          <w:marLeft w:val="0"/>
          <w:marRight w:val="0"/>
          <w:marTop w:val="0"/>
          <w:marBottom w:val="0"/>
          <w:divBdr>
            <w:top w:val="none" w:sz="0" w:space="0" w:color="auto"/>
            <w:left w:val="none" w:sz="0" w:space="0" w:color="auto"/>
            <w:bottom w:val="none" w:sz="0" w:space="0" w:color="auto"/>
            <w:right w:val="none" w:sz="0" w:space="0" w:color="auto"/>
          </w:divBdr>
        </w:div>
        <w:div w:id="376008506">
          <w:marLeft w:val="0"/>
          <w:marRight w:val="0"/>
          <w:marTop w:val="0"/>
          <w:marBottom w:val="0"/>
          <w:divBdr>
            <w:top w:val="none" w:sz="0" w:space="0" w:color="auto"/>
            <w:left w:val="none" w:sz="0" w:space="0" w:color="auto"/>
            <w:bottom w:val="none" w:sz="0" w:space="0" w:color="auto"/>
            <w:right w:val="none" w:sz="0" w:space="0" w:color="auto"/>
          </w:divBdr>
        </w:div>
        <w:div w:id="707803136">
          <w:marLeft w:val="0"/>
          <w:marRight w:val="0"/>
          <w:marTop w:val="0"/>
          <w:marBottom w:val="0"/>
          <w:divBdr>
            <w:top w:val="none" w:sz="0" w:space="0" w:color="auto"/>
            <w:left w:val="none" w:sz="0" w:space="0" w:color="auto"/>
            <w:bottom w:val="none" w:sz="0" w:space="0" w:color="auto"/>
            <w:right w:val="none" w:sz="0" w:space="0" w:color="auto"/>
          </w:divBdr>
        </w:div>
        <w:div w:id="1689527821">
          <w:marLeft w:val="0"/>
          <w:marRight w:val="0"/>
          <w:marTop w:val="0"/>
          <w:marBottom w:val="0"/>
          <w:divBdr>
            <w:top w:val="none" w:sz="0" w:space="0" w:color="auto"/>
            <w:left w:val="none" w:sz="0" w:space="0" w:color="auto"/>
            <w:bottom w:val="none" w:sz="0" w:space="0" w:color="auto"/>
            <w:right w:val="none" w:sz="0" w:space="0" w:color="auto"/>
          </w:divBdr>
        </w:div>
        <w:div w:id="1248002777">
          <w:marLeft w:val="0"/>
          <w:marRight w:val="0"/>
          <w:marTop w:val="0"/>
          <w:marBottom w:val="0"/>
          <w:divBdr>
            <w:top w:val="none" w:sz="0" w:space="0" w:color="auto"/>
            <w:left w:val="none" w:sz="0" w:space="0" w:color="auto"/>
            <w:bottom w:val="none" w:sz="0" w:space="0" w:color="auto"/>
            <w:right w:val="none" w:sz="0" w:space="0" w:color="auto"/>
          </w:divBdr>
        </w:div>
        <w:div w:id="1341276623">
          <w:marLeft w:val="0"/>
          <w:marRight w:val="0"/>
          <w:marTop w:val="0"/>
          <w:marBottom w:val="0"/>
          <w:divBdr>
            <w:top w:val="none" w:sz="0" w:space="0" w:color="auto"/>
            <w:left w:val="none" w:sz="0" w:space="0" w:color="auto"/>
            <w:bottom w:val="none" w:sz="0" w:space="0" w:color="auto"/>
            <w:right w:val="none" w:sz="0" w:space="0" w:color="auto"/>
          </w:divBdr>
        </w:div>
        <w:div w:id="1038748671">
          <w:marLeft w:val="0"/>
          <w:marRight w:val="0"/>
          <w:marTop w:val="0"/>
          <w:marBottom w:val="0"/>
          <w:divBdr>
            <w:top w:val="none" w:sz="0" w:space="0" w:color="auto"/>
            <w:left w:val="none" w:sz="0" w:space="0" w:color="auto"/>
            <w:bottom w:val="none" w:sz="0" w:space="0" w:color="auto"/>
            <w:right w:val="none" w:sz="0" w:space="0" w:color="auto"/>
          </w:divBdr>
        </w:div>
        <w:div w:id="1174764412">
          <w:marLeft w:val="0"/>
          <w:marRight w:val="0"/>
          <w:marTop w:val="0"/>
          <w:marBottom w:val="0"/>
          <w:divBdr>
            <w:top w:val="none" w:sz="0" w:space="0" w:color="auto"/>
            <w:left w:val="none" w:sz="0" w:space="0" w:color="auto"/>
            <w:bottom w:val="none" w:sz="0" w:space="0" w:color="auto"/>
            <w:right w:val="none" w:sz="0" w:space="0" w:color="auto"/>
          </w:divBdr>
        </w:div>
        <w:div w:id="2096584880">
          <w:marLeft w:val="0"/>
          <w:marRight w:val="0"/>
          <w:marTop w:val="0"/>
          <w:marBottom w:val="0"/>
          <w:divBdr>
            <w:top w:val="none" w:sz="0" w:space="0" w:color="auto"/>
            <w:left w:val="none" w:sz="0" w:space="0" w:color="auto"/>
            <w:bottom w:val="none" w:sz="0" w:space="0" w:color="auto"/>
            <w:right w:val="none" w:sz="0" w:space="0" w:color="auto"/>
          </w:divBdr>
        </w:div>
        <w:div w:id="1985504526">
          <w:marLeft w:val="0"/>
          <w:marRight w:val="0"/>
          <w:marTop w:val="0"/>
          <w:marBottom w:val="0"/>
          <w:divBdr>
            <w:top w:val="none" w:sz="0" w:space="0" w:color="auto"/>
            <w:left w:val="none" w:sz="0" w:space="0" w:color="auto"/>
            <w:bottom w:val="none" w:sz="0" w:space="0" w:color="auto"/>
            <w:right w:val="none" w:sz="0" w:space="0" w:color="auto"/>
          </w:divBdr>
        </w:div>
        <w:div w:id="52433776">
          <w:marLeft w:val="0"/>
          <w:marRight w:val="0"/>
          <w:marTop w:val="0"/>
          <w:marBottom w:val="0"/>
          <w:divBdr>
            <w:top w:val="none" w:sz="0" w:space="0" w:color="auto"/>
            <w:left w:val="none" w:sz="0" w:space="0" w:color="auto"/>
            <w:bottom w:val="none" w:sz="0" w:space="0" w:color="auto"/>
            <w:right w:val="none" w:sz="0" w:space="0" w:color="auto"/>
          </w:divBdr>
        </w:div>
        <w:div w:id="718288100">
          <w:marLeft w:val="0"/>
          <w:marRight w:val="0"/>
          <w:marTop w:val="0"/>
          <w:marBottom w:val="0"/>
          <w:divBdr>
            <w:top w:val="none" w:sz="0" w:space="0" w:color="auto"/>
            <w:left w:val="none" w:sz="0" w:space="0" w:color="auto"/>
            <w:bottom w:val="none" w:sz="0" w:space="0" w:color="auto"/>
            <w:right w:val="none" w:sz="0" w:space="0" w:color="auto"/>
          </w:divBdr>
        </w:div>
        <w:div w:id="715735190">
          <w:marLeft w:val="0"/>
          <w:marRight w:val="0"/>
          <w:marTop w:val="0"/>
          <w:marBottom w:val="0"/>
          <w:divBdr>
            <w:top w:val="none" w:sz="0" w:space="0" w:color="auto"/>
            <w:left w:val="none" w:sz="0" w:space="0" w:color="auto"/>
            <w:bottom w:val="none" w:sz="0" w:space="0" w:color="auto"/>
            <w:right w:val="none" w:sz="0" w:space="0" w:color="auto"/>
          </w:divBdr>
        </w:div>
        <w:div w:id="1636327483">
          <w:marLeft w:val="0"/>
          <w:marRight w:val="0"/>
          <w:marTop w:val="0"/>
          <w:marBottom w:val="0"/>
          <w:divBdr>
            <w:top w:val="none" w:sz="0" w:space="0" w:color="auto"/>
            <w:left w:val="none" w:sz="0" w:space="0" w:color="auto"/>
            <w:bottom w:val="none" w:sz="0" w:space="0" w:color="auto"/>
            <w:right w:val="none" w:sz="0" w:space="0" w:color="auto"/>
          </w:divBdr>
        </w:div>
        <w:div w:id="1489176909">
          <w:marLeft w:val="0"/>
          <w:marRight w:val="0"/>
          <w:marTop w:val="0"/>
          <w:marBottom w:val="0"/>
          <w:divBdr>
            <w:top w:val="none" w:sz="0" w:space="0" w:color="auto"/>
            <w:left w:val="none" w:sz="0" w:space="0" w:color="auto"/>
            <w:bottom w:val="none" w:sz="0" w:space="0" w:color="auto"/>
            <w:right w:val="none" w:sz="0" w:space="0" w:color="auto"/>
          </w:divBdr>
        </w:div>
        <w:div w:id="1328627869">
          <w:marLeft w:val="0"/>
          <w:marRight w:val="0"/>
          <w:marTop w:val="0"/>
          <w:marBottom w:val="0"/>
          <w:divBdr>
            <w:top w:val="none" w:sz="0" w:space="0" w:color="auto"/>
            <w:left w:val="none" w:sz="0" w:space="0" w:color="auto"/>
            <w:bottom w:val="none" w:sz="0" w:space="0" w:color="auto"/>
            <w:right w:val="none" w:sz="0" w:space="0" w:color="auto"/>
          </w:divBdr>
        </w:div>
        <w:div w:id="1739285071">
          <w:marLeft w:val="0"/>
          <w:marRight w:val="0"/>
          <w:marTop w:val="0"/>
          <w:marBottom w:val="0"/>
          <w:divBdr>
            <w:top w:val="none" w:sz="0" w:space="0" w:color="auto"/>
            <w:left w:val="none" w:sz="0" w:space="0" w:color="auto"/>
            <w:bottom w:val="none" w:sz="0" w:space="0" w:color="auto"/>
            <w:right w:val="none" w:sz="0" w:space="0" w:color="auto"/>
          </w:divBdr>
        </w:div>
        <w:div w:id="251817641">
          <w:marLeft w:val="0"/>
          <w:marRight w:val="0"/>
          <w:marTop w:val="0"/>
          <w:marBottom w:val="0"/>
          <w:divBdr>
            <w:top w:val="none" w:sz="0" w:space="0" w:color="auto"/>
            <w:left w:val="none" w:sz="0" w:space="0" w:color="auto"/>
            <w:bottom w:val="none" w:sz="0" w:space="0" w:color="auto"/>
            <w:right w:val="none" w:sz="0" w:space="0" w:color="auto"/>
          </w:divBdr>
        </w:div>
        <w:div w:id="2079746588">
          <w:marLeft w:val="0"/>
          <w:marRight w:val="0"/>
          <w:marTop w:val="0"/>
          <w:marBottom w:val="0"/>
          <w:divBdr>
            <w:top w:val="none" w:sz="0" w:space="0" w:color="auto"/>
            <w:left w:val="none" w:sz="0" w:space="0" w:color="auto"/>
            <w:bottom w:val="none" w:sz="0" w:space="0" w:color="auto"/>
            <w:right w:val="none" w:sz="0" w:space="0" w:color="auto"/>
          </w:divBdr>
        </w:div>
        <w:div w:id="1487476526">
          <w:marLeft w:val="0"/>
          <w:marRight w:val="0"/>
          <w:marTop w:val="0"/>
          <w:marBottom w:val="0"/>
          <w:divBdr>
            <w:top w:val="none" w:sz="0" w:space="0" w:color="auto"/>
            <w:left w:val="none" w:sz="0" w:space="0" w:color="auto"/>
            <w:bottom w:val="none" w:sz="0" w:space="0" w:color="auto"/>
            <w:right w:val="none" w:sz="0" w:space="0" w:color="auto"/>
          </w:divBdr>
        </w:div>
        <w:div w:id="1468356805">
          <w:marLeft w:val="0"/>
          <w:marRight w:val="0"/>
          <w:marTop w:val="0"/>
          <w:marBottom w:val="0"/>
          <w:divBdr>
            <w:top w:val="none" w:sz="0" w:space="0" w:color="auto"/>
            <w:left w:val="none" w:sz="0" w:space="0" w:color="auto"/>
            <w:bottom w:val="none" w:sz="0" w:space="0" w:color="auto"/>
            <w:right w:val="none" w:sz="0" w:space="0" w:color="auto"/>
          </w:divBdr>
        </w:div>
        <w:div w:id="465322323">
          <w:marLeft w:val="0"/>
          <w:marRight w:val="0"/>
          <w:marTop w:val="0"/>
          <w:marBottom w:val="0"/>
          <w:divBdr>
            <w:top w:val="none" w:sz="0" w:space="0" w:color="auto"/>
            <w:left w:val="none" w:sz="0" w:space="0" w:color="auto"/>
            <w:bottom w:val="none" w:sz="0" w:space="0" w:color="auto"/>
            <w:right w:val="none" w:sz="0" w:space="0" w:color="auto"/>
          </w:divBdr>
        </w:div>
        <w:div w:id="890076948">
          <w:marLeft w:val="0"/>
          <w:marRight w:val="0"/>
          <w:marTop w:val="0"/>
          <w:marBottom w:val="0"/>
          <w:divBdr>
            <w:top w:val="none" w:sz="0" w:space="0" w:color="auto"/>
            <w:left w:val="none" w:sz="0" w:space="0" w:color="auto"/>
            <w:bottom w:val="none" w:sz="0" w:space="0" w:color="auto"/>
            <w:right w:val="none" w:sz="0" w:space="0" w:color="auto"/>
          </w:divBdr>
        </w:div>
        <w:div w:id="1280331070">
          <w:marLeft w:val="0"/>
          <w:marRight w:val="0"/>
          <w:marTop w:val="0"/>
          <w:marBottom w:val="0"/>
          <w:divBdr>
            <w:top w:val="none" w:sz="0" w:space="0" w:color="auto"/>
            <w:left w:val="none" w:sz="0" w:space="0" w:color="auto"/>
            <w:bottom w:val="none" w:sz="0" w:space="0" w:color="auto"/>
            <w:right w:val="none" w:sz="0" w:space="0" w:color="auto"/>
          </w:divBdr>
        </w:div>
        <w:div w:id="1513646643">
          <w:marLeft w:val="0"/>
          <w:marRight w:val="0"/>
          <w:marTop w:val="0"/>
          <w:marBottom w:val="0"/>
          <w:divBdr>
            <w:top w:val="none" w:sz="0" w:space="0" w:color="auto"/>
            <w:left w:val="none" w:sz="0" w:space="0" w:color="auto"/>
            <w:bottom w:val="none" w:sz="0" w:space="0" w:color="auto"/>
            <w:right w:val="none" w:sz="0" w:space="0" w:color="auto"/>
          </w:divBdr>
        </w:div>
        <w:div w:id="1207639092">
          <w:marLeft w:val="0"/>
          <w:marRight w:val="0"/>
          <w:marTop w:val="0"/>
          <w:marBottom w:val="0"/>
          <w:divBdr>
            <w:top w:val="none" w:sz="0" w:space="0" w:color="auto"/>
            <w:left w:val="none" w:sz="0" w:space="0" w:color="auto"/>
            <w:bottom w:val="none" w:sz="0" w:space="0" w:color="auto"/>
            <w:right w:val="none" w:sz="0" w:space="0" w:color="auto"/>
          </w:divBdr>
        </w:div>
        <w:div w:id="274097713">
          <w:marLeft w:val="0"/>
          <w:marRight w:val="0"/>
          <w:marTop w:val="0"/>
          <w:marBottom w:val="0"/>
          <w:divBdr>
            <w:top w:val="none" w:sz="0" w:space="0" w:color="auto"/>
            <w:left w:val="none" w:sz="0" w:space="0" w:color="auto"/>
            <w:bottom w:val="none" w:sz="0" w:space="0" w:color="auto"/>
            <w:right w:val="none" w:sz="0" w:space="0" w:color="auto"/>
          </w:divBdr>
        </w:div>
        <w:div w:id="44373113">
          <w:marLeft w:val="0"/>
          <w:marRight w:val="0"/>
          <w:marTop w:val="0"/>
          <w:marBottom w:val="0"/>
          <w:divBdr>
            <w:top w:val="none" w:sz="0" w:space="0" w:color="auto"/>
            <w:left w:val="none" w:sz="0" w:space="0" w:color="auto"/>
            <w:bottom w:val="none" w:sz="0" w:space="0" w:color="auto"/>
            <w:right w:val="none" w:sz="0" w:space="0" w:color="auto"/>
          </w:divBdr>
        </w:div>
        <w:div w:id="23016839">
          <w:marLeft w:val="0"/>
          <w:marRight w:val="0"/>
          <w:marTop w:val="0"/>
          <w:marBottom w:val="0"/>
          <w:divBdr>
            <w:top w:val="none" w:sz="0" w:space="0" w:color="auto"/>
            <w:left w:val="none" w:sz="0" w:space="0" w:color="auto"/>
            <w:bottom w:val="none" w:sz="0" w:space="0" w:color="auto"/>
            <w:right w:val="none" w:sz="0" w:space="0" w:color="auto"/>
          </w:divBdr>
        </w:div>
        <w:div w:id="237331845">
          <w:marLeft w:val="0"/>
          <w:marRight w:val="0"/>
          <w:marTop w:val="0"/>
          <w:marBottom w:val="0"/>
          <w:divBdr>
            <w:top w:val="none" w:sz="0" w:space="0" w:color="auto"/>
            <w:left w:val="none" w:sz="0" w:space="0" w:color="auto"/>
            <w:bottom w:val="none" w:sz="0" w:space="0" w:color="auto"/>
            <w:right w:val="none" w:sz="0" w:space="0" w:color="auto"/>
          </w:divBdr>
        </w:div>
        <w:div w:id="1344093527">
          <w:marLeft w:val="0"/>
          <w:marRight w:val="0"/>
          <w:marTop w:val="0"/>
          <w:marBottom w:val="0"/>
          <w:divBdr>
            <w:top w:val="none" w:sz="0" w:space="0" w:color="auto"/>
            <w:left w:val="none" w:sz="0" w:space="0" w:color="auto"/>
            <w:bottom w:val="none" w:sz="0" w:space="0" w:color="auto"/>
            <w:right w:val="none" w:sz="0" w:space="0" w:color="auto"/>
          </w:divBdr>
        </w:div>
        <w:div w:id="1317958008">
          <w:marLeft w:val="0"/>
          <w:marRight w:val="0"/>
          <w:marTop w:val="0"/>
          <w:marBottom w:val="0"/>
          <w:divBdr>
            <w:top w:val="none" w:sz="0" w:space="0" w:color="auto"/>
            <w:left w:val="none" w:sz="0" w:space="0" w:color="auto"/>
            <w:bottom w:val="none" w:sz="0" w:space="0" w:color="auto"/>
            <w:right w:val="none" w:sz="0" w:space="0" w:color="auto"/>
          </w:divBdr>
        </w:div>
        <w:div w:id="888880117">
          <w:marLeft w:val="0"/>
          <w:marRight w:val="0"/>
          <w:marTop w:val="0"/>
          <w:marBottom w:val="0"/>
          <w:divBdr>
            <w:top w:val="none" w:sz="0" w:space="0" w:color="auto"/>
            <w:left w:val="none" w:sz="0" w:space="0" w:color="auto"/>
            <w:bottom w:val="none" w:sz="0" w:space="0" w:color="auto"/>
            <w:right w:val="none" w:sz="0" w:space="0" w:color="auto"/>
          </w:divBdr>
        </w:div>
        <w:div w:id="1312755816">
          <w:marLeft w:val="0"/>
          <w:marRight w:val="0"/>
          <w:marTop w:val="0"/>
          <w:marBottom w:val="0"/>
          <w:divBdr>
            <w:top w:val="none" w:sz="0" w:space="0" w:color="auto"/>
            <w:left w:val="none" w:sz="0" w:space="0" w:color="auto"/>
            <w:bottom w:val="none" w:sz="0" w:space="0" w:color="auto"/>
            <w:right w:val="none" w:sz="0" w:space="0" w:color="auto"/>
          </w:divBdr>
        </w:div>
        <w:div w:id="1814591051">
          <w:marLeft w:val="0"/>
          <w:marRight w:val="0"/>
          <w:marTop w:val="0"/>
          <w:marBottom w:val="0"/>
          <w:divBdr>
            <w:top w:val="none" w:sz="0" w:space="0" w:color="auto"/>
            <w:left w:val="none" w:sz="0" w:space="0" w:color="auto"/>
            <w:bottom w:val="none" w:sz="0" w:space="0" w:color="auto"/>
            <w:right w:val="none" w:sz="0" w:space="0" w:color="auto"/>
          </w:divBdr>
        </w:div>
        <w:div w:id="1045643727">
          <w:marLeft w:val="0"/>
          <w:marRight w:val="0"/>
          <w:marTop w:val="0"/>
          <w:marBottom w:val="0"/>
          <w:divBdr>
            <w:top w:val="none" w:sz="0" w:space="0" w:color="auto"/>
            <w:left w:val="none" w:sz="0" w:space="0" w:color="auto"/>
            <w:bottom w:val="none" w:sz="0" w:space="0" w:color="auto"/>
            <w:right w:val="none" w:sz="0" w:space="0" w:color="auto"/>
          </w:divBdr>
        </w:div>
        <w:div w:id="1353216554">
          <w:marLeft w:val="0"/>
          <w:marRight w:val="0"/>
          <w:marTop w:val="0"/>
          <w:marBottom w:val="0"/>
          <w:divBdr>
            <w:top w:val="none" w:sz="0" w:space="0" w:color="auto"/>
            <w:left w:val="none" w:sz="0" w:space="0" w:color="auto"/>
            <w:bottom w:val="none" w:sz="0" w:space="0" w:color="auto"/>
            <w:right w:val="none" w:sz="0" w:space="0" w:color="auto"/>
          </w:divBdr>
        </w:div>
        <w:div w:id="1874801393">
          <w:marLeft w:val="0"/>
          <w:marRight w:val="0"/>
          <w:marTop w:val="0"/>
          <w:marBottom w:val="0"/>
          <w:divBdr>
            <w:top w:val="none" w:sz="0" w:space="0" w:color="auto"/>
            <w:left w:val="none" w:sz="0" w:space="0" w:color="auto"/>
            <w:bottom w:val="none" w:sz="0" w:space="0" w:color="auto"/>
            <w:right w:val="none" w:sz="0" w:space="0" w:color="auto"/>
          </w:divBdr>
        </w:div>
        <w:div w:id="1647932290">
          <w:marLeft w:val="0"/>
          <w:marRight w:val="0"/>
          <w:marTop w:val="0"/>
          <w:marBottom w:val="0"/>
          <w:divBdr>
            <w:top w:val="none" w:sz="0" w:space="0" w:color="auto"/>
            <w:left w:val="none" w:sz="0" w:space="0" w:color="auto"/>
            <w:bottom w:val="none" w:sz="0" w:space="0" w:color="auto"/>
            <w:right w:val="none" w:sz="0" w:space="0" w:color="auto"/>
          </w:divBdr>
        </w:div>
        <w:div w:id="1697539666">
          <w:marLeft w:val="0"/>
          <w:marRight w:val="0"/>
          <w:marTop w:val="0"/>
          <w:marBottom w:val="0"/>
          <w:divBdr>
            <w:top w:val="none" w:sz="0" w:space="0" w:color="auto"/>
            <w:left w:val="none" w:sz="0" w:space="0" w:color="auto"/>
            <w:bottom w:val="none" w:sz="0" w:space="0" w:color="auto"/>
            <w:right w:val="none" w:sz="0" w:space="0" w:color="auto"/>
          </w:divBdr>
        </w:div>
        <w:div w:id="271479575">
          <w:marLeft w:val="0"/>
          <w:marRight w:val="0"/>
          <w:marTop w:val="0"/>
          <w:marBottom w:val="0"/>
          <w:divBdr>
            <w:top w:val="none" w:sz="0" w:space="0" w:color="auto"/>
            <w:left w:val="none" w:sz="0" w:space="0" w:color="auto"/>
            <w:bottom w:val="none" w:sz="0" w:space="0" w:color="auto"/>
            <w:right w:val="none" w:sz="0" w:space="0" w:color="auto"/>
          </w:divBdr>
        </w:div>
        <w:div w:id="1704092745">
          <w:marLeft w:val="0"/>
          <w:marRight w:val="0"/>
          <w:marTop w:val="0"/>
          <w:marBottom w:val="0"/>
          <w:divBdr>
            <w:top w:val="none" w:sz="0" w:space="0" w:color="auto"/>
            <w:left w:val="none" w:sz="0" w:space="0" w:color="auto"/>
            <w:bottom w:val="none" w:sz="0" w:space="0" w:color="auto"/>
            <w:right w:val="none" w:sz="0" w:space="0" w:color="auto"/>
          </w:divBdr>
        </w:div>
        <w:div w:id="1752501772">
          <w:marLeft w:val="0"/>
          <w:marRight w:val="0"/>
          <w:marTop w:val="0"/>
          <w:marBottom w:val="0"/>
          <w:divBdr>
            <w:top w:val="none" w:sz="0" w:space="0" w:color="auto"/>
            <w:left w:val="none" w:sz="0" w:space="0" w:color="auto"/>
            <w:bottom w:val="none" w:sz="0" w:space="0" w:color="auto"/>
            <w:right w:val="none" w:sz="0" w:space="0" w:color="auto"/>
          </w:divBdr>
        </w:div>
        <w:div w:id="2134015771">
          <w:marLeft w:val="0"/>
          <w:marRight w:val="0"/>
          <w:marTop w:val="0"/>
          <w:marBottom w:val="0"/>
          <w:divBdr>
            <w:top w:val="none" w:sz="0" w:space="0" w:color="auto"/>
            <w:left w:val="none" w:sz="0" w:space="0" w:color="auto"/>
            <w:bottom w:val="none" w:sz="0" w:space="0" w:color="auto"/>
            <w:right w:val="none" w:sz="0" w:space="0" w:color="auto"/>
          </w:divBdr>
        </w:div>
        <w:div w:id="1366903225">
          <w:marLeft w:val="0"/>
          <w:marRight w:val="0"/>
          <w:marTop w:val="0"/>
          <w:marBottom w:val="0"/>
          <w:divBdr>
            <w:top w:val="none" w:sz="0" w:space="0" w:color="auto"/>
            <w:left w:val="none" w:sz="0" w:space="0" w:color="auto"/>
            <w:bottom w:val="none" w:sz="0" w:space="0" w:color="auto"/>
            <w:right w:val="none" w:sz="0" w:space="0" w:color="auto"/>
          </w:divBdr>
        </w:div>
        <w:div w:id="1639918638">
          <w:marLeft w:val="0"/>
          <w:marRight w:val="0"/>
          <w:marTop w:val="0"/>
          <w:marBottom w:val="0"/>
          <w:divBdr>
            <w:top w:val="none" w:sz="0" w:space="0" w:color="auto"/>
            <w:left w:val="none" w:sz="0" w:space="0" w:color="auto"/>
            <w:bottom w:val="none" w:sz="0" w:space="0" w:color="auto"/>
            <w:right w:val="none" w:sz="0" w:space="0" w:color="auto"/>
          </w:divBdr>
        </w:div>
        <w:div w:id="1932860061">
          <w:marLeft w:val="0"/>
          <w:marRight w:val="0"/>
          <w:marTop w:val="0"/>
          <w:marBottom w:val="0"/>
          <w:divBdr>
            <w:top w:val="none" w:sz="0" w:space="0" w:color="auto"/>
            <w:left w:val="none" w:sz="0" w:space="0" w:color="auto"/>
            <w:bottom w:val="none" w:sz="0" w:space="0" w:color="auto"/>
            <w:right w:val="none" w:sz="0" w:space="0" w:color="auto"/>
          </w:divBdr>
        </w:div>
        <w:div w:id="1975669330">
          <w:marLeft w:val="0"/>
          <w:marRight w:val="0"/>
          <w:marTop w:val="0"/>
          <w:marBottom w:val="0"/>
          <w:divBdr>
            <w:top w:val="none" w:sz="0" w:space="0" w:color="auto"/>
            <w:left w:val="none" w:sz="0" w:space="0" w:color="auto"/>
            <w:bottom w:val="none" w:sz="0" w:space="0" w:color="auto"/>
            <w:right w:val="none" w:sz="0" w:space="0" w:color="auto"/>
          </w:divBdr>
        </w:div>
        <w:div w:id="869537235">
          <w:marLeft w:val="0"/>
          <w:marRight w:val="0"/>
          <w:marTop w:val="0"/>
          <w:marBottom w:val="0"/>
          <w:divBdr>
            <w:top w:val="none" w:sz="0" w:space="0" w:color="auto"/>
            <w:left w:val="none" w:sz="0" w:space="0" w:color="auto"/>
            <w:bottom w:val="none" w:sz="0" w:space="0" w:color="auto"/>
            <w:right w:val="none" w:sz="0" w:space="0" w:color="auto"/>
          </w:divBdr>
        </w:div>
      </w:divsChild>
    </w:div>
    <w:div w:id="1678575671">
      <w:bodyDiv w:val="1"/>
      <w:marLeft w:val="0"/>
      <w:marRight w:val="0"/>
      <w:marTop w:val="0"/>
      <w:marBottom w:val="0"/>
      <w:divBdr>
        <w:top w:val="none" w:sz="0" w:space="0" w:color="auto"/>
        <w:left w:val="none" w:sz="0" w:space="0" w:color="auto"/>
        <w:bottom w:val="none" w:sz="0" w:space="0" w:color="auto"/>
        <w:right w:val="none" w:sz="0" w:space="0" w:color="auto"/>
      </w:divBdr>
      <w:divsChild>
        <w:div w:id="729156671">
          <w:marLeft w:val="0"/>
          <w:marRight w:val="0"/>
          <w:marTop w:val="0"/>
          <w:marBottom w:val="0"/>
          <w:divBdr>
            <w:top w:val="none" w:sz="0" w:space="0" w:color="auto"/>
            <w:left w:val="none" w:sz="0" w:space="0" w:color="auto"/>
            <w:bottom w:val="none" w:sz="0" w:space="0" w:color="auto"/>
            <w:right w:val="none" w:sz="0" w:space="0" w:color="auto"/>
          </w:divBdr>
        </w:div>
        <w:div w:id="1694988517">
          <w:marLeft w:val="0"/>
          <w:marRight w:val="0"/>
          <w:marTop w:val="0"/>
          <w:marBottom w:val="0"/>
          <w:divBdr>
            <w:top w:val="none" w:sz="0" w:space="0" w:color="auto"/>
            <w:left w:val="none" w:sz="0" w:space="0" w:color="auto"/>
            <w:bottom w:val="none" w:sz="0" w:space="0" w:color="auto"/>
            <w:right w:val="none" w:sz="0" w:space="0" w:color="auto"/>
          </w:divBdr>
        </w:div>
        <w:div w:id="490145735">
          <w:marLeft w:val="0"/>
          <w:marRight w:val="0"/>
          <w:marTop w:val="0"/>
          <w:marBottom w:val="0"/>
          <w:divBdr>
            <w:top w:val="none" w:sz="0" w:space="0" w:color="auto"/>
            <w:left w:val="none" w:sz="0" w:space="0" w:color="auto"/>
            <w:bottom w:val="none" w:sz="0" w:space="0" w:color="auto"/>
            <w:right w:val="none" w:sz="0" w:space="0" w:color="auto"/>
          </w:divBdr>
        </w:div>
        <w:div w:id="2019967443">
          <w:marLeft w:val="0"/>
          <w:marRight w:val="0"/>
          <w:marTop w:val="0"/>
          <w:marBottom w:val="0"/>
          <w:divBdr>
            <w:top w:val="none" w:sz="0" w:space="0" w:color="auto"/>
            <w:left w:val="none" w:sz="0" w:space="0" w:color="auto"/>
            <w:bottom w:val="none" w:sz="0" w:space="0" w:color="auto"/>
            <w:right w:val="none" w:sz="0" w:space="0" w:color="auto"/>
          </w:divBdr>
        </w:div>
        <w:div w:id="1735933155">
          <w:marLeft w:val="0"/>
          <w:marRight w:val="0"/>
          <w:marTop w:val="0"/>
          <w:marBottom w:val="0"/>
          <w:divBdr>
            <w:top w:val="none" w:sz="0" w:space="0" w:color="auto"/>
            <w:left w:val="none" w:sz="0" w:space="0" w:color="auto"/>
            <w:bottom w:val="none" w:sz="0" w:space="0" w:color="auto"/>
            <w:right w:val="none" w:sz="0" w:space="0" w:color="auto"/>
          </w:divBdr>
        </w:div>
        <w:div w:id="1627196404">
          <w:marLeft w:val="0"/>
          <w:marRight w:val="0"/>
          <w:marTop w:val="0"/>
          <w:marBottom w:val="0"/>
          <w:divBdr>
            <w:top w:val="none" w:sz="0" w:space="0" w:color="auto"/>
            <w:left w:val="none" w:sz="0" w:space="0" w:color="auto"/>
            <w:bottom w:val="none" w:sz="0" w:space="0" w:color="auto"/>
            <w:right w:val="none" w:sz="0" w:space="0" w:color="auto"/>
          </w:divBdr>
        </w:div>
        <w:div w:id="662126990">
          <w:marLeft w:val="0"/>
          <w:marRight w:val="0"/>
          <w:marTop w:val="0"/>
          <w:marBottom w:val="0"/>
          <w:divBdr>
            <w:top w:val="none" w:sz="0" w:space="0" w:color="auto"/>
            <w:left w:val="none" w:sz="0" w:space="0" w:color="auto"/>
            <w:bottom w:val="none" w:sz="0" w:space="0" w:color="auto"/>
            <w:right w:val="none" w:sz="0" w:space="0" w:color="auto"/>
          </w:divBdr>
        </w:div>
        <w:div w:id="2021006281">
          <w:marLeft w:val="0"/>
          <w:marRight w:val="0"/>
          <w:marTop w:val="0"/>
          <w:marBottom w:val="0"/>
          <w:divBdr>
            <w:top w:val="none" w:sz="0" w:space="0" w:color="auto"/>
            <w:left w:val="none" w:sz="0" w:space="0" w:color="auto"/>
            <w:bottom w:val="none" w:sz="0" w:space="0" w:color="auto"/>
            <w:right w:val="none" w:sz="0" w:space="0" w:color="auto"/>
          </w:divBdr>
        </w:div>
        <w:div w:id="2082562795">
          <w:marLeft w:val="0"/>
          <w:marRight w:val="0"/>
          <w:marTop w:val="0"/>
          <w:marBottom w:val="0"/>
          <w:divBdr>
            <w:top w:val="none" w:sz="0" w:space="0" w:color="auto"/>
            <w:left w:val="none" w:sz="0" w:space="0" w:color="auto"/>
            <w:bottom w:val="none" w:sz="0" w:space="0" w:color="auto"/>
            <w:right w:val="none" w:sz="0" w:space="0" w:color="auto"/>
          </w:divBdr>
        </w:div>
        <w:div w:id="1826386983">
          <w:marLeft w:val="0"/>
          <w:marRight w:val="0"/>
          <w:marTop w:val="0"/>
          <w:marBottom w:val="0"/>
          <w:divBdr>
            <w:top w:val="none" w:sz="0" w:space="0" w:color="auto"/>
            <w:left w:val="none" w:sz="0" w:space="0" w:color="auto"/>
            <w:bottom w:val="none" w:sz="0" w:space="0" w:color="auto"/>
            <w:right w:val="none" w:sz="0" w:space="0" w:color="auto"/>
          </w:divBdr>
        </w:div>
        <w:div w:id="794062828">
          <w:marLeft w:val="0"/>
          <w:marRight w:val="0"/>
          <w:marTop w:val="0"/>
          <w:marBottom w:val="0"/>
          <w:divBdr>
            <w:top w:val="none" w:sz="0" w:space="0" w:color="auto"/>
            <w:left w:val="none" w:sz="0" w:space="0" w:color="auto"/>
            <w:bottom w:val="none" w:sz="0" w:space="0" w:color="auto"/>
            <w:right w:val="none" w:sz="0" w:space="0" w:color="auto"/>
          </w:divBdr>
        </w:div>
        <w:div w:id="1476991968">
          <w:marLeft w:val="0"/>
          <w:marRight w:val="0"/>
          <w:marTop w:val="0"/>
          <w:marBottom w:val="0"/>
          <w:divBdr>
            <w:top w:val="none" w:sz="0" w:space="0" w:color="auto"/>
            <w:left w:val="none" w:sz="0" w:space="0" w:color="auto"/>
            <w:bottom w:val="none" w:sz="0" w:space="0" w:color="auto"/>
            <w:right w:val="none" w:sz="0" w:space="0" w:color="auto"/>
          </w:divBdr>
        </w:div>
        <w:div w:id="1670207120">
          <w:marLeft w:val="0"/>
          <w:marRight w:val="0"/>
          <w:marTop w:val="0"/>
          <w:marBottom w:val="0"/>
          <w:divBdr>
            <w:top w:val="none" w:sz="0" w:space="0" w:color="auto"/>
            <w:left w:val="none" w:sz="0" w:space="0" w:color="auto"/>
            <w:bottom w:val="none" w:sz="0" w:space="0" w:color="auto"/>
            <w:right w:val="none" w:sz="0" w:space="0" w:color="auto"/>
          </w:divBdr>
        </w:div>
        <w:div w:id="2113742456">
          <w:marLeft w:val="0"/>
          <w:marRight w:val="0"/>
          <w:marTop w:val="0"/>
          <w:marBottom w:val="0"/>
          <w:divBdr>
            <w:top w:val="none" w:sz="0" w:space="0" w:color="auto"/>
            <w:left w:val="none" w:sz="0" w:space="0" w:color="auto"/>
            <w:bottom w:val="none" w:sz="0" w:space="0" w:color="auto"/>
            <w:right w:val="none" w:sz="0" w:space="0" w:color="auto"/>
          </w:divBdr>
        </w:div>
        <w:div w:id="1758939205">
          <w:marLeft w:val="0"/>
          <w:marRight w:val="0"/>
          <w:marTop w:val="0"/>
          <w:marBottom w:val="0"/>
          <w:divBdr>
            <w:top w:val="none" w:sz="0" w:space="0" w:color="auto"/>
            <w:left w:val="none" w:sz="0" w:space="0" w:color="auto"/>
            <w:bottom w:val="none" w:sz="0" w:space="0" w:color="auto"/>
            <w:right w:val="none" w:sz="0" w:space="0" w:color="auto"/>
          </w:divBdr>
        </w:div>
        <w:div w:id="672531880">
          <w:marLeft w:val="0"/>
          <w:marRight w:val="0"/>
          <w:marTop w:val="0"/>
          <w:marBottom w:val="0"/>
          <w:divBdr>
            <w:top w:val="none" w:sz="0" w:space="0" w:color="auto"/>
            <w:left w:val="none" w:sz="0" w:space="0" w:color="auto"/>
            <w:bottom w:val="none" w:sz="0" w:space="0" w:color="auto"/>
            <w:right w:val="none" w:sz="0" w:space="0" w:color="auto"/>
          </w:divBdr>
        </w:div>
        <w:div w:id="218900918">
          <w:marLeft w:val="0"/>
          <w:marRight w:val="0"/>
          <w:marTop w:val="0"/>
          <w:marBottom w:val="0"/>
          <w:divBdr>
            <w:top w:val="none" w:sz="0" w:space="0" w:color="auto"/>
            <w:left w:val="none" w:sz="0" w:space="0" w:color="auto"/>
            <w:bottom w:val="none" w:sz="0" w:space="0" w:color="auto"/>
            <w:right w:val="none" w:sz="0" w:space="0" w:color="auto"/>
          </w:divBdr>
        </w:div>
        <w:div w:id="1168205346">
          <w:marLeft w:val="0"/>
          <w:marRight w:val="0"/>
          <w:marTop w:val="0"/>
          <w:marBottom w:val="0"/>
          <w:divBdr>
            <w:top w:val="none" w:sz="0" w:space="0" w:color="auto"/>
            <w:left w:val="none" w:sz="0" w:space="0" w:color="auto"/>
            <w:bottom w:val="none" w:sz="0" w:space="0" w:color="auto"/>
            <w:right w:val="none" w:sz="0" w:space="0" w:color="auto"/>
          </w:divBdr>
        </w:div>
        <w:div w:id="1353805287">
          <w:marLeft w:val="0"/>
          <w:marRight w:val="0"/>
          <w:marTop w:val="0"/>
          <w:marBottom w:val="0"/>
          <w:divBdr>
            <w:top w:val="none" w:sz="0" w:space="0" w:color="auto"/>
            <w:left w:val="none" w:sz="0" w:space="0" w:color="auto"/>
            <w:bottom w:val="none" w:sz="0" w:space="0" w:color="auto"/>
            <w:right w:val="none" w:sz="0" w:space="0" w:color="auto"/>
          </w:divBdr>
        </w:div>
        <w:div w:id="1917593391">
          <w:marLeft w:val="0"/>
          <w:marRight w:val="0"/>
          <w:marTop w:val="0"/>
          <w:marBottom w:val="0"/>
          <w:divBdr>
            <w:top w:val="none" w:sz="0" w:space="0" w:color="auto"/>
            <w:left w:val="none" w:sz="0" w:space="0" w:color="auto"/>
            <w:bottom w:val="none" w:sz="0" w:space="0" w:color="auto"/>
            <w:right w:val="none" w:sz="0" w:space="0" w:color="auto"/>
          </w:divBdr>
        </w:div>
        <w:div w:id="1176336317">
          <w:marLeft w:val="0"/>
          <w:marRight w:val="0"/>
          <w:marTop w:val="0"/>
          <w:marBottom w:val="0"/>
          <w:divBdr>
            <w:top w:val="none" w:sz="0" w:space="0" w:color="auto"/>
            <w:left w:val="none" w:sz="0" w:space="0" w:color="auto"/>
            <w:bottom w:val="none" w:sz="0" w:space="0" w:color="auto"/>
            <w:right w:val="none" w:sz="0" w:space="0" w:color="auto"/>
          </w:divBdr>
        </w:div>
        <w:div w:id="970668163">
          <w:marLeft w:val="0"/>
          <w:marRight w:val="0"/>
          <w:marTop w:val="0"/>
          <w:marBottom w:val="0"/>
          <w:divBdr>
            <w:top w:val="none" w:sz="0" w:space="0" w:color="auto"/>
            <w:left w:val="none" w:sz="0" w:space="0" w:color="auto"/>
            <w:bottom w:val="none" w:sz="0" w:space="0" w:color="auto"/>
            <w:right w:val="none" w:sz="0" w:space="0" w:color="auto"/>
          </w:divBdr>
        </w:div>
        <w:div w:id="468128395">
          <w:marLeft w:val="0"/>
          <w:marRight w:val="0"/>
          <w:marTop w:val="0"/>
          <w:marBottom w:val="0"/>
          <w:divBdr>
            <w:top w:val="none" w:sz="0" w:space="0" w:color="auto"/>
            <w:left w:val="none" w:sz="0" w:space="0" w:color="auto"/>
            <w:bottom w:val="none" w:sz="0" w:space="0" w:color="auto"/>
            <w:right w:val="none" w:sz="0" w:space="0" w:color="auto"/>
          </w:divBdr>
        </w:div>
        <w:div w:id="1805463526">
          <w:marLeft w:val="0"/>
          <w:marRight w:val="0"/>
          <w:marTop w:val="0"/>
          <w:marBottom w:val="0"/>
          <w:divBdr>
            <w:top w:val="none" w:sz="0" w:space="0" w:color="auto"/>
            <w:left w:val="none" w:sz="0" w:space="0" w:color="auto"/>
            <w:bottom w:val="none" w:sz="0" w:space="0" w:color="auto"/>
            <w:right w:val="none" w:sz="0" w:space="0" w:color="auto"/>
          </w:divBdr>
        </w:div>
        <w:div w:id="635381736">
          <w:marLeft w:val="0"/>
          <w:marRight w:val="0"/>
          <w:marTop w:val="0"/>
          <w:marBottom w:val="0"/>
          <w:divBdr>
            <w:top w:val="none" w:sz="0" w:space="0" w:color="auto"/>
            <w:left w:val="none" w:sz="0" w:space="0" w:color="auto"/>
            <w:bottom w:val="none" w:sz="0" w:space="0" w:color="auto"/>
            <w:right w:val="none" w:sz="0" w:space="0" w:color="auto"/>
          </w:divBdr>
        </w:div>
        <w:div w:id="2029677069">
          <w:marLeft w:val="0"/>
          <w:marRight w:val="0"/>
          <w:marTop w:val="0"/>
          <w:marBottom w:val="0"/>
          <w:divBdr>
            <w:top w:val="none" w:sz="0" w:space="0" w:color="auto"/>
            <w:left w:val="none" w:sz="0" w:space="0" w:color="auto"/>
            <w:bottom w:val="none" w:sz="0" w:space="0" w:color="auto"/>
            <w:right w:val="none" w:sz="0" w:space="0" w:color="auto"/>
          </w:divBdr>
        </w:div>
        <w:div w:id="633096081">
          <w:marLeft w:val="0"/>
          <w:marRight w:val="0"/>
          <w:marTop w:val="0"/>
          <w:marBottom w:val="0"/>
          <w:divBdr>
            <w:top w:val="none" w:sz="0" w:space="0" w:color="auto"/>
            <w:left w:val="none" w:sz="0" w:space="0" w:color="auto"/>
            <w:bottom w:val="none" w:sz="0" w:space="0" w:color="auto"/>
            <w:right w:val="none" w:sz="0" w:space="0" w:color="auto"/>
          </w:divBdr>
        </w:div>
        <w:div w:id="795179761">
          <w:marLeft w:val="0"/>
          <w:marRight w:val="0"/>
          <w:marTop w:val="0"/>
          <w:marBottom w:val="0"/>
          <w:divBdr>
            <w:top w:val="none" w:sz="0" w:space="0" w:color="auto"/>
            <w:left w:val="none" w:sz="0" w:space="0" w:color="auto"/>
            <w:bottom w:val="none" w:sz="0" w:space="0" w:color="auto"/>
            <w:right w:val="none" w:sz="0" w:space="0" w:color="auto"/>
          </w:divBdr>
        </w:div>
        <w:div w:id="404300677">
          <w:marLeft w:val="0"/>
          <w:marRight w:val="0"/>
          <w:marTop w:val="0"/>
          <w:marBottom w:val="0"/>
          <w:divBdr>
            <w:top w:val="none" w:sz="0" w:space="0" w:color="auto"/>
            <w:left w:val="none" w:sz="0" w:space="0" w:color="auto"/>
            <w:bottom w:val="none" w:sz="0" w:space="0" w:color="auto"/>
            <w:right w:val="none" w:sz="0" w:space="0" w:color="auto"/>
          </w:divBdr>
        </w:div>
        <w:div w:id="1090856209">
          <w:marLeft w:val="0"/>
          <w:marRight w:val="0"/>
          <w:marTop w:val="0"/>
          <w:marBottom w:val="0"/>
          <w:divBdr>
            <w:top w:val="none" w:sz="0" w:space="0" w:color="auto"/>
            <w:left w:val="none" w:sz="0" w:space="0" w:color="auto"/>
            <w:bottom w:val="none" w:sz="0" w:space="0" w:color="auto"/>
            <w:right w:val="none" w:sz="0" w:space="0" w:color="auto"/>
          </w:divBdr>
        </w:div>
        <w:div w:id="382681628">
          <w:marLeft w:val="0"/>
          <w:marRight w:val="0"/>
          <w:marTop w:val="0"/>
          <w:marBottom w:val="0"/>
          <w:divBdr>
            <w:top w:val="none" w:sz="0" w:space="0" w:color="auto"/>
            <w:left w:val="none" w:sz="0" w:space="0" w:color="auto"/>
            <w:bottom w:val="none" w:sz="0" w:space="0" w:color="auto"/>
            <w:right w:val="none" w:sz="0" w:space="0" w:color="auto"/>
          </w:divBdr>
        </w:div>
        <w:div w:id="1137525423">
          <w:marLeft w:val="0"/>
          <w:marRight w:val="0"/>
          <w:marTop w:val="0"/>
          <w:marBottom w:val="0"/>
          <w:divBdr>
            <w:top w:val="none" w:sz="0" w:space="0" w:color="auto"/>
            <w:left w:val="none" w:sz="0" w:space="0" w:color="auto"/>
            <w:bottom w:val="none" w:sz="0" w:space="0" w:color="auto"/>
            <w:right w:val="none" w:sz="0" w:space="0" w:color="auto"/>
          </w:divBdr>
        </w:div>
        <w:div w:id="1076322947">
          <w:marLeft w:val="0"/>
          <w:marRight w:val="0"/>
          <w:marTop w:val="0"/>
          <w:marBottom w:val="0"/>
          <w:divBdr>
            <w:top w:val="none" w:sz="0" w:space="0" w:color="auto"/>
            <w:left w:val="none" w:sz="0" w:space="0" w:color="auto"/>
            <w:bottom w:val="none" w:sz="0" w:space="0" w:color="auto"/>
            <w:right w:val="none" w:sz="0" w:space="0" w:color="auto"/>
          </w:divBdr>
        </w:div>
        <w:div w:id="1564684084">
          <w:marLeft w:val="0"/>
          <w:marRight w:val="0"/>
          <w:marTop w:val="0"/>
          <w:marBottom w:val="0"/>
          <w:divBdr>
            <w:top w:val="none" w:sz="0" w:space="0" w:color="auto"/>
            <w:left w:val="none" w:sz="0" w:space="0" w:color="auto"/>
            <w:bottom w:val="none" w:sz="0" w:space="0" w:color="auto"/>
            <w:right w:val="none" w:sz="0" w:space="0" w:color="auto"/>
          </w:divBdr>
        </w:div>
        <w:div w:id="1874490982">
          <w:marLeft w:val="0"/>
          <w:marRight w:val="0"/>
          <w:marTop w:val="0"/>
          <w:marBottom w:val="0"/>
          <w:divBdr>
            <w:top w:val="none" w:sz="0" w:space="0" w:color="auto"/>
            <w:left w:val="none" w:sz="0" w:space="0" w:color="auto"/>
            <w:bottom w:val="none" w:sz="0" w:space="0" w:color="auto"/>
            <w:right w:val="none" w:sz="0" w:space="0" w:color="auto"/>
          </w:divBdr>
        </w:div>
        <w:div w:id="1608538612">
          <w:marLeft w:val="0"/>
          <w:marRight w:val="0"/>
          <w:marTop w:val="0"/>
          <w:marBottom w:val="0"/>
          <w:divBdr>
            <w:top w:val="none" w:sz="0" w:space="0" w:color="auto"/>
            <w:left w:val="none" w:sz="0" w:space="0" w:color="auto"/>
            <w:bottom w:val="none" w:sz="0" w:space="0" w:color="auto"/>
            <w:right w:val="none" w:sz="0" w:space="0" w:color="auto"/>
          </w:divBdr>
        </w:div>
        <w:div w:id="2087917632">
          <w:marLeft w:val="0"/>
          <w:marRight w:val="0"/>
          <w:marTop w:val="0"/>
          <w:marBottom w:val="0"/>
          <w:divBdr>
            <w:top w:val="none" w:sz="0" w:space="0" w:color="auto"/>
            <w:left w:val="none" w:sz="0" w:space="0" w:color="auto"/>
            <w:bottom w:val="none" w:sz="0" w:space="0" w:color="auto"/>
            <w:right w:val="none" w:sz="0" w:space="0" w:color="auto"/>
          </w:divBdr>
        </w:div>
        <w:div w:id="1632325888">
          <w:marLeft w:val="0"/>
          <w:marRight w:val="0"/>
          <w:marTop w:val="0"/>
          <w:marBottom w:val="0"/>
          <w:divBdr>
            <w:top w:val="none" w:sz="0" w:space="0" w:color="auto"/>
            <w:left w:val="none" w:sz="0" w:space="0" w:color="auto"/>
            <w:bottom w:val="none" w:sz="0" w:space="0" w:color="auto"/>
            <w:right w:val="none" w:sz="0" w:space="0" w:color="auto"/>
          </w:divBdr>
        </w:div>
        <w:div w:id="20515268">
          <w:marLeft w:val="0"/>
          <w:marRight w:val="0"/>
          <w:marTop w:val="0"/>
          <w:marBottom w:val="0"/>
          <w:divBdr>
            <w:top w:val="none" w:sz="0" w:space="0" w:color="auto"/>
            <w:left w:val="none" w:sz="0" w:space="0" w:color="auto"/>
            <w:bottom w:val="none" w:sz="0" w:space="0" w:color="auto"/>
            <w:right w:val="none" w:sz="0" w:space="0" w:color="auto"/>
          </w:divBdr>
        </w:div>
        <w:div w:id="956596189">
          <w:marLeft w:val="0"/>
          <w:marRight w:val="0"/>
          <w:marTop w:val="0"/>
          <w:marBottom w:val="0"/>
          <w:divBdr>
            <w:top w:val="none" w:sz="0" w:space="0" w:color="auto"/>
            <w:left w:val="none" w:sz="0" w:space="0" w:color="auto"/>
            <w:bottom w:val="none" w:sz="0" w:space="0" w:color="auto"/>
            <w:right w:val="none" w:sz="0" w:space="0" w:color="auto"/>
          </w:divBdr>
        </w:div>
        <w:div w:id="1752659930">
          <w:marLeft w:val="0"/>
          <w:marRight w:val="0"/>
          <w:marTop w:val="0"/>
          <w:marBottom w:val="0"/>
          <w:divBdr>
            <w:top w:val="none" w:sz="0" w:space="0" w:color="auto"/>
            <w:left w:val="none" w:sz="0" w:space="0" w:color="auto"/>
            <w:bottom w:val="none" w:sz="0" w:space="0" w:color="auto"/>
            <w:right w:val="none" w:sz="0" w:space="0" w:color="auto"/>
          </w:divBdr>
        </w:div>
        <w:div w:id="125709714">
          <w:marLeft w:val="0"/>
          <w:marRight w:val="0"/>
          <w:marTop w:val="0"/>
          <w:marBottom w:val="0"/>
          <w:divBdr>
            <w:top w:val="none" w:sz="0" w:space="0" w:color="auto"/>
            <w:left w:val="none" w:sz="0" w:space="0" w:color="auto"/>
            <w:bottom w:val="none" w:sz="0" w:space="0" w:color="auto"/>
            <w:right w:val="none" w:sz="0" w:space="0" w:color="auto"/>
          </w:divBdr>
        </w:div>
        <w:div w:id="1539315442">
          <w:marLeft w:val="0"/>
          <w:marRight w:val="0"/>
          <w:marTop w:val="0"/>
          <w:marBottom w:val="0"/>
          <w:divBdr>
            <w:top w:val="none" w:sz="0" w:space="0" w:color="auto"/>
            <w:left w:val="none" w:sz="0" w:space="0" w:color="auto"/>
            <w:bottom w:val="none" w:sz="0" w:space="0" w:color="auto"/>
            <w:right w:val="none" w:sz="0" w:space="0" w:color="auto"/>
          </w:divBdr>
        </w:div>
        <w:div w:id="1337490953">
          <w:marLeft w:val="0"/>
          <w:marRight w:val="0"/>
          <w:marTop w:val="0"/>
          <w:marBottom w:val="0"/>
          <w:divBdr>
            <w:top w:val="none" w:sz="0" w:space="0" w:color="auto"/>
            <w:left w:val="none" w:sz="0" w:space="0" w:color="auto"/>
            <w:bottom w:val="none" w:sz="0" w:space="0" w:color="auto"/>
            <w:right w:val="none" w:sz="0" w:space="0" w:color="auto"/>
          </w:divBdr>
        </w:div>
        <w:div w:id="1317494052">
          <w:marLeft w:val="0"/>
          <w:marRight w:val="0"/>
          <w:marTop w:val="0"/>
          <w:marBottom w:val="0"/>
          <w:divBdr>
            <w:top w:val="none" w:sz="0" w:space="0" w:color="auto"/>
            <w:left w:val="none" w:sz="0" w:space="0" w:color="auto"/>
            <w:bottom w:val="none" w:sz="0" w:space="0" w:color="auto"/>
            <w:right w:val="none" w:sz="0" w:space="0" w:color="auto"/>
          </w:divBdr>
        </w:div>
        <w:div w:id="1199855551">
          <w:marLeft w:val="0"/>
          <w:marRight w:val="0"/>
          <w:marTop w:val="0"/>
          <w:marBottom w:val="0"/>
          <w:divBdr>
            <w:top w:val="none" w:sz="0" w:space="0" w:color="auto"/>
            <w:left w:val="none" w:sz="0" w:space="0" w:color="auto"/>
            <w:bottom w:val="none" w:sz="0" w:space="0" w:color="auto"/>
            <w:right w:val="none" w:sz="0" w:space="0" w:color="auto"/>
          </w:divBdr>
        </w:div>
        <w:div w:id="1559435566">
          <w:marLeft w:val="0"/>
          <w:marRight w:val="0"/>
          <w:marTop w:val="0"/>
          <w:marBottom w:val="0"/>
          <w:divBdr>
            <w:top w:val="none" w:sz="0" w:space="0" w:color="auto"/>
            <w:left w:val="none" w:sz="0" w:space="0" w:color="auto"/>
            <w:bottom w:val="none" w:sz="0" w:space="0" w:color="auto"/>
            <w:right w:val="none" w:sz="0" w:space="0" w:color="auto"/>
          </w:divBdr>
        </w:div>
        <w:div w:id="416513588">
          <w:marLeft w:val="0"/>
          <w:marRight w:val="0"/>
          <w:marTop w:val="0"/>
          <w:marBottom w:val="0"/>
          <w:divBdr>
            <w:top w:val="none" w:sz="0" w:space="0" w:color="auto"/>
            <w:left w:val="none" w:sz="0" w:space="0" w:color="auto"/>
            <w:bottom w:val="none" w:sz="0" w:space="0" w:color="auto"/>
            <w:right w:val="none" w:sz="0" w:space="0" w:color="auto"/>
          </w:divBdr>
        </w:div>
        <w:div w:id="827549930">
          <w:marLeft w:val="0"/>
          <w:marRight w:val="0"/>
          <w:marTop w:val="0"/>
          <w:marBottom w:val="0"/>
          <w:divBdr>
            <w:top w:val="none" w:sz="0" w:space="0" w:color="auto"/>
            <w:left w:val="none" w:sz="0" w:space="0" w:color="auto"/>
            <w:bottom w:val="none" w:sz="0" w:space="0" w:color="auto"/>
            <w:right w:val="none" w:sz="0" w:space="0" w:color="auto"/>
          </w:divBdr>
        </w:div>
        <w:div w:id="2050655">
          <w:marLeft w:val="0"/>
          <w:marRight w:val="0"/>
          <w:marTop w:val="0"/>
          <w:marBottom w:val="0"/>
          <w:divBdr>
            <w:top w:val="none" w:sz="0" w:space="0" w:color="auto"/>
            <w:left w:val="none" w:sz="0" w:space="0" w:color="auto"/>
            <w:bottom w:val="none" w:sz="0" w:space="0" w:color="auto"/>
            <w:right w:val="none" w:sz="0" w:space="0" w:color="auto"/>
          </w:divBdr>
        </w:div>
        <w:div w:id="908927161">
          <w:marLeft w:val="0"/>
          <w:marRight w:val="0"/>
          <w:marTop w:val="0"/>
          <w:marBottom w:val="0"/>
          <w:divBdr>
            <w:top w:val="none" w:sz="0" w:space="0" w:color="auto"/>
            <w:left w:val="none" w:sz="0" w:space="0" w:color="auto"/>
            <w:bottom w:val="none" w:sz="0" w:space="0" w:color="auto"/>
            <w:right w:val="none" w:sz="0" w:space="0" w:color="auto"/>
          </w:divBdr>
        </w:div>
        <w:div w:id="1707680526">
          <w:marLeft w:val="0"/>
          <w:marRight w:val="0"/>
          <w:marTop w:val="0"/>
          <w:marBottom w:val="0"/>
          <w:divBdr>
            <w:top w:val="none" w:sz="0" w:space="0" w:color="auto"/>
            <w:left w:val="none" w:sz="0" w:space="0" w:color="auto"/>
            <w:bottom w:val="none" w:sz="0" w:space="0" w:color="auto"/>
            <w:right w:val="none" w:sz="0" w:space="0" w:color="auto"/>
          </w:divBdr>
        </w:div>
        <w:div w:id="1817801752">
          <w:marLeft w:val="0"/>
          <w:marRight w:val="0"/>
          <w:marTop w:val="0"/>
          <w:marBottom w:val="0"/>
          <w:divBdr>
            <w:top w:val="none" w:sz="0" w:space="0" w:color="auto"/>
            <w:left w:val="none" w:sz="0" w:space="0" w:color="auto"/>
            <w:bottom w:val="none" w:sz="0" w:space="0" w:color="auto"/>
            <w:right w:val="none" w:sz="0" w:space="0" w:color="auto"/>
          </w:divBdr>
        </w:div>
        <w:div w:id="1632053906">
          <w:marLeft w:val="0"/>
          <w:marRight w:val="0"/>
          <w:marTop w:val="0"/>
          <w:marBottom w:val="0"/>
          <w:divBdr>
            <w:top w:val="none" w:sz="0" w:space="0" w:color="auto"/>
            <w:left w:val="none" w:sz="0" w:space="0" w:color="auto"/>
            <w:bottom w:val="none" w:sz="0" w:space="0" w:color="auto"/>
            <w:right w:val="none" w:sz="0" w:space="0" w:color="auto"/>
          </w:divBdr>
        </w:div>
        <w:div w:id="1001935154">
          <w:marLeft w:val="0"/>
          <w:marRight w:val="0"/>
          <w:marTop w:val="0"/>
          <w:marBottom w:val="0"/>
          <w:divBdr>
            <w:top w:val="none" w:sz="0" w:space="0" w:color="auto"/>
            <w:left w:val="none" w:sz="0" w:space="0" w:color="auto"/>
            <w:bottom w:val="none" w:sz="0" w:space="0" w:color="auto"/>
            <w:right w:val="none" w:sz="0" w:space="0" w:color="auto"/>
          </w:divBdr>
        </w:div>
        <w:div w:id="467169370">
          <w:marLeft w:val="0"/>
          <w:marRight w:val="0"/>
          <w:marTop w:val="0"/>
          <w:marBottom w:val="0"/>
          <w:divBdr>
            <w:top w:val="none" w:sz="0" w:space="0" w:color="auto"/>
            <w:left w:val="none" w:sz="0" w:space="0" w:color="auto"/>
            <w:bottom w:val="none" w:sz="0" w:space="0" w:color="auto"/>
            <w:right w:val="none" w:sz="0" w:space="0" w:color="auto"/>
          </w:divBdr>
        </w:div>
        <w:div w:id="1435133033">
          <w:marLeft w:val="0"/>
          <w:marRight w:val="0"/>
          <w:marTop w:val="0"/>
          <w:marBottom w:val="0"/>
          <w:divBdr>
            <w:top w:val="none" w:sz="0" w:space="0" w:color="auto"/>
            <w:left w:val="none" w:sz="0" w:space="0" w:color="auto"/>
            <w:bottom w:val="none" w:sz="0" w:space="0" w:color="auto"/>
            <w:right w:val="none" w:sz="0" w:space="0" w:color="auto"/>
          </w:divBdr>
        </w:div>
        <w:div w:id="1129664302">
          <w:marLeft w:val="0"/>
          <w:marRight w:val="0"/>
          <w:marTop w:val="0"/>
          <w:marBottom w:val="0"/>
          <w:divBdr>
            <w:top w:val="none" w:sz="0" w:space="0" w:color="auto"/>
            <w:left w:val="none" w:sz="0" w:space="0" w:color="auto"/>
            <w:bottom w:val="none" w:sz="0" w:space="0" w:color="auto"/>
            <w:right w:val="none" w:sz="0" w:space="0" w:color="auto"/>
          </w:divBdr>
        </w:div>
        <w:div w:id="76272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vc161115</cp:lastModifiedBy>
  <cp:revision>2</cp:revision>
  <dcterms:created xsi:type="dcterms:W3CDTF">2023-06-26T08:42:00Z</dcterms:created>
  <dcterms:modified xsi:type="dcterms:W3CDTF">2023-06-26T08:42:00Z</dcterms:modified>
</cp:coreProperties>
</file>